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0DA" w:rsidRPr="007850DA" w:rsidRDefault="007850DA" w:rsidP="006D30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50DA">
        <w:rPr>
          <w:rFonts w:ascii="Times New Roman" w:hAnsi="Times New Roman" w:cs="Times New Roman"/>
          <w:sz w:val="28"/>
          <w:szCs w:val="28"/>
        </w:rPr>
        <w:t>«Куда идти с поврежденными деньгами?»</w:t>
      </w:r>
    </w:p>
    <w:p w:rsidR="007850DA" w:rsidRPr="007850DA" w:rsidRDefault="007850DA" w:rsidP="007850DA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850DA" w:rsidRPr="007850DA" w:rsidRDefault="007850DA" w:rsidP="007850D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50DA">
        <w:rPr>
          <w:rFonts w:ascii="Times New Roman" w:hAnsi="Times New Roman" w:cs="Times New Roman"/>
          <w:b/>
          <w:bCs/>
          <w:sz w:val="28"/>
          <w:szCs w:val="28"/>
        </w:rPr>
        <w:t>ИМЕЕМ ПРАВО ЗНАТЬ</w:t>
      </w:r>
    </w:p>
    <w:p w:rsidR="007850DA" w:rsidRPr="007850DA" w:rsidRDefault="007850DA" w:rsidP="007850D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0DA">
        <w:rPr>
          <w:rFonts w:ascii="Times New Roman" w:hAnsi="Times New Roman" w:cs="Times New Roman"/>
          <w:bCs/>
          <w:sz w:val="28"/>
          <w:szCs w:val="28"/>
        </w:rPr>
        <w:t>Сегодня мы продолжаем разъяснени</w:t>
      </w:r>
      <w:r w:rsidR="00372E1A">
        <w:rPr>
          <w:rFonts w:ascii="Times New Roman" w:hAnsi="Times New Roman" w:cs="Times New Roman"/>
          <w:bCs/>
          <w:sz w:val="28"/>
          <w:szCs w:val="28"/>
        </w:rPr>
        <w:t>я</w:t>
      </w:r>
      <w:r w:rsidRPr="007850DA">
        <w:rPr>
          <w:rFonts w:ascii="Times New Roman" w:hAnsi="Times New Roman" w:cs="Times New Roman"/>
          <w:bCs/>
          <w:sz w:val="28"/>
          <w:szCs w:val="28"/>
        </w:rPr>
        <w:t xml:space="preserve"> по наиболее актуальным вопросам, касающи</w:t>
      </w:r>
      <w:r w:rsidR="00D12F53">
        <w:rPr>
          <w:rFonts w:ascii="Times New Roman" w:hAnsi="Times New Roman" w:cs="Times New Roman"/>
          <w:bCs/>
          <w:sz w:val="28"/>
          <w:szCs w:val="28"/>
        </w:rPr>
        <w:t>мся</w:t>
      </w:r>
      <w:r w:rsidRPr="007850DA">
        <w:rPr>
          <w:rFonts w:ascii="Times New Roman" w:hAnsi="Times New Roman" w:cs="Times New Roman"/>
          <w:bCs/>
          <w:sz w:val="28"/>
          <w:szCs w:val="28"/>
        </w:rPr>
        <w:t xml:space="preserve"> взаимоотношений граждан и кредитных организаций</w:t>
      </w:r>
      <w:r w:rsidR="00372E1A">
        <w:rPr>
          <w:rFonts w:ascii="Times New Roman" w:hAnsi="Times New Roman" w:cs="Times New Roman"/>
          <w:bCs/>
          <w:sz w:val="28"/>
          <w:szCs w:val="28"/>
        </w:rPr>
        <w:t>,</w:t>
      </w:r>
      <w:r w:rsidRPr="007850DA">
        <w:rPr>
          <w:rFonts w:ascii="Times New Roman" w:hAnsi="Times New Roman" w:cs="Times New Roman"/>
          <w:bCs/>
          <w:sz w:val="28"/>
          <w:szCs w:val="28"/>
        </w:rPr>
        <w:t xml:space="preserve"> и беседуем с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7850DA">
        <w:rPr>
          <w:rFonts w:ascii="Times New Roman" w:hAnsi="Times New Roman" w:cs="Times New Roman"/>
          <w:bCs/>
          <w:sz w:val="28"/>
          <w:szCs w:val="28"/>
        </w:rPr>
        <w:t xml:space="preserve">правляющим Отделением по Курской области Главного управления </w:t>
      </w:r>
      <w:r w:rsidR="006D3095">
        <w:rPr>
          <w:rFonts w:ascii="Times New Roman" w:hAnsi="Times New Roman" w:cs="Times New Roman"/>
          <w:bCs/>
          <w:sz w:val="28"/>
          <w:szCs w:val="28"/>
        </w:rPr>
        <w:t>Банка России</w:t>
      </w:r>
      <w:r w:rsidRPr="007850DA">
        <w:rPr>
          <w:rFonts w:ascii="Times New Roman" w:hAnsi="Times New Roman" w:cs="Times New Roman"/>
          <w:bCs/>
          <w:sz w:val="28"/>
          <w:szCs w:val="28"/>
        </w:rPr>
        <w:t xml:space="preserve"> по Центральному федеральному округу Е</w:t>
      </w:r>
      <w:r>
        <w:rPr>
          <w:rFonts w:ascii="Times New Roman" w:hAnsi="Times New Roman" w:cs="Times New Roman"/>
          <w:bCs/>
          <w:sz w:val="28"/>
          <w:szCs w:val="28"/>
        </w:rPr>
        <w:t xml:space="preserve">вгением </w:t>
      </w:r>
      <w:r w:rsidRPr="007850DA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икторовичем</w:t>
      </w:r>
      <w:r w:rsidRPr="007850DA">
        <w:rPr>
          <w:rFonts w:ascii="Times New Roman" w:hAnsi="Times New Roman" w:cs="Times New Roman"/>
          <w:bCs/>
          <w:sz w:val="28"/>
          <w:szCs w:val="28"/>
        </w:rPr>
        <w:t xml:space="preserve"> Овсянниковым в рубрике «Имеем право знать». </w:t>
      </w:r>
    </w:p>
    <w:p w:rsidR="00937C52" w:rsidRPr="003C1A7A" w:rsidRDefault="004532A7" w:rsidP="007275D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Par18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42042F">
        <w:rPr>
          <w:rFonts w:ascii="Times New Roman" w:hAnsi="Times New Roman" w:cs="Times New Roman"/>
          <w:b/>
          <w:sz w:val="28"/>
          <w:szCs w:val="28"/>
        </w:rPr>
        <w:t>Евгений Викторович, все мы рано или поздно сталкива</w:t>
      </w:r>
      <w:r w:rsidR="00B07EBA">
        <w:rPr>
          <w:rFonts w:ascii="Times New Roman" w:hAnsi="Times New Roman" w:cs="Times New Roman"/>
          <w:b/>
          <w:sz w:val="28"/>
          <w:szCs w:val="28"/>
        </w:rPr>
        <w:t>лись</w:t>
      </w:r>
      <w:r w:rsidR="0042042F">
        <w:rPr>
          <w:rFonts w:ascii="Times New Roman" w:hAnsi="Times New Roman" w:cs="Times New Roman"/>
          <w:b/>
          <w:sz w:val="28"/>
          <w:szCs w:val="28"/>
        </w:rPr>
        <w:t xml:space="preserve"> с ситуацией, когда</w:t>
      </w:r>
      <w:r w:rsidR="0042042F" w:rsidDel="004532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2E4">
        <w:rPr>
          <w:rFonts w:ascii="Times New Roman" w:hAnsi="Times New Roman" w:cs="Times New Roman"/>
          <w:b/>
          <w:sz w:val="28"/>
          <w:szCs w:val="28"/>
        </w:rPr>
        <w:t>кассир</w:t>
      </w:r>
      <w:r w:rsidR="006D3095">
        <w:rPr>
          <w:rFonts w:ascii="Times New Roman" w:hAnsi="Times New Roman" w:cs="Times New Roman"/>
          <w:b/>
          <w:sz w:val="28"/>
          <w:szCs w:val="28"/>
        </w:rPr>
        <w:t xml:space="preserve"> в магазине</w:t>
      </w:r>
      <w:r w:rsidR="00B07EBA">
        <w:rPr>
          <w:rFonts w:ascii="Times New Roman" w:hAnsi="Times New Roman" w:cs="Times New Roman"/>
          <w:b/>
          <w:sz w:val="28"/>
          <w:szCs w:val="28"/>
        </w:rPr>
        <w:t xml:space="preserve"> отказывается </w:t>
      </w:r>
      <w:r w:rsidR="006D3095">
        <w:rPr>
          <w:rFonts w:ascii="Times New Roman" w:hAnsi="Times New Roman" w:cs="Times New Roman"/>
          <w:b/>
          <w:sz w:val="28"/>
          <w:szCs w:val="28"/>
        </w:rPr>
        <w:t xml:space="preserve">принять от покупателя </w:t>
      </w:r>
      <w:r w:rsidR="004B36C0">
        <w:rPr>
          <w:rFonts w:ascii="Times New Roman" w:hAnsi="Times New Roman" w:cs="Times New Roman"/>
          <w:b/>
          <w:sz w:val="28"/>
          <w:szCs w:val="28"/>
        </w:rPr>
        <w:t>грязны</w:t>
      </w:r>
      <w:r w:rsidR="006D3095">
        <w:rPr>
          <w:rFonts w:ascii="Times New Roman" w:hAnsi="Times New Roman" w:cs="Times New Roman"/>
          <w:b/>
          <w:sz w:val="28"/>
          <w:szCs w:val="28"/>
        </w:rPr>
        <w:t>е</w:t>
      </w:r>
      <w:r w:rsidR="0042042F">
        <w:rPr>
          <w:rFonts w:ascii="Times New Roman" w:hAnsi="Times New Roman" w:cs="Times New Roman"/>
          <w:b/>
          <w:sz w:val="28"/>
          <w:szCs w:val="28"/>
        </w:rPr>
        <w:t xml:space="preserve"> или порванны</w:t>
      </w:r>
      <w:r w:rsidR="006D3095">
        <w:rPr>
          <w:rFonts w:ascii="Times New Roman" w:hAnsi="Times New Roman" w:cs="Times New Roman"/>
          <w:b/>
          <w:sz w:val="28"/>
          <w:szCs w:val="28"/>
        </w:rPr>
        <w:t>е</w:t>
      </w:r>
      <w:r w:rsidR="004B3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EBA">
        <w:rPr>
          <w:rFonts w:ascii="Times New Roman" w:hAnsi="Times New Roman" w:cs="Times New Roman"/>
          <w:b/>
          <w:sz w:val="28"/>
          <w:szCs w:val="28"/>
        </w:rPr>
        <w:t>банкноты</w:t>
      </w:r>
      <w:r w:rsidR="0042042F">
        <w:rPr>
          <w:rFonts w:ascii="Times New Roman" w:hAnsi="Times New Roman" w:cs="Times New Roman"/>
          <w:b/>
          <w:sz w:val="28"/>
          <w:szCs w:val="28"/>
        </w:rPr>
        <w:t>.</w:t>
      </w:r>
      <w:r w:rsidR="006D30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7D2">
        <w:rPr>
          <w:rFonts w:ascii="Times New Roman" w:hAnsi="Times New Roman" w:cs="Times New Roman"/>
          <w:b/>
          <w:sz w:val="28"/>
          <w:szCs w:val="28"/>
        </w:rPr>
        <w:t xml:space="preserve">Объясните, </w:t>
      </w:r>
      <w:r w:rsidR="00B07EBA">
        <w:rPr>
          <w:rFonts w:ascii="Times New Roman" w:hAnsi="Times New Roman" w:cs="Times New Roman"/>
          <w:b/>
          <w:sz w:val="28"/>
          <w:szCs w:val="28"/>
        </w:rPr>
        <w:t>деньгами с какими дефектами можно расплатиться в торговой точке</w:t>
      </w:r>
      <w:r w:rsidR="00B75986">
        <w:rPr>
          <w:rFonts w:ascii="Times New Roman" w:hAnsi="Times New Roman" w:cs="Times New Roman"/>
          <w:b/>
          <w:sz w:val="28"/>
          <w:szCs w:val="28"/>
        </w:rPr>
        <w:t>?</w:t>
      </w:r>
    </w:p>
    <w:p w:rsidR="00937C52" w:rsidRDefault="00937C52" w:rsidP="007275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973E5" w:rsidRDefault="004532A7" w:rsidP="006D309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</w:t>
      </w:r>
      <w:r w:rsidR="0098349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Это </w:t>
      </w:r>
      <w:r w:rsidR="008A5E80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платежеспособные</w:t>
      </w:r>
      <w:r w:rsidR="0098349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банкноты и монеты</w:t>
      </w:r>
      <w:r w:rsidR="00DA6B2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7233A" w:rsidRPr="00E370A5">
        <w:rPr>
          <w:rFonts w:ascii="Times New Roman" w:hAnsi="Times New Roman" w:cs="Times New Roman"/>
          <w:sz w:val="28"/>
          <w:szCs w:val="28"/>
        </w:rPr>
        <w:t>Банка России</w:t>
      </w:r>
      <w:r w:rsidR="00A723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A6B2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</w:t>
      </w:r>
      <w:r w:rsidR="00983496" w:rsidRPr="00E370A5">
        <w:rPr>
          <w:rFonts w:ascii="Times New Roman" w:hAnsi="Times New Roman" w:cs="Times New Roman"/>
          <w:sz w:val="28"/>
          <w:szCs w:val="28"/>
        </w:rPr>
        <w:t>незначительны</w:t>
      </w:r>
      <w:r w:rsidR="00DA6B2A">
        <w:rPr>
          <w:rFonts w:ascii="Times New Roman" w:hAnsi="Times New Roman" w:cs="Times New Roman"/>
          <w:sz w:val="28"/>
          <w:szCs w:val="28"/>
        </w:rPr>
        <w:t>ми</w:t>
      </w:r>
      <w:r w:rsidR="00983496" w:rsidRPr="00E370A5">
        <w:rPr>
          <w:rFonts w:ascii="Times New Roman" w:hAnsi="Times New Roman" w:cs="Times New Roman"/>
          <w:sz w:val="28"/>
          <w:szCs w:val="28"/>
        </w:rPr>
        <w:t xml:space="preserve"> повреждения</w:t>
      </w:r>
      <w:r w:rsidR="00DA6B2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. Например, банкнота может быть </w:t>
      </w:r>
      <w:r w:rsidR="0044265B" w:rsidRPr="00E370A5">
        <w:rPr>
          <w:rFonts w:ascii="Times New Roman" w:hAnsi="Times New Roman" w:cs="Times New Roman"/>
          <w:sz w:val="28"/>
          <w:szCs w:val="28"/>
        </w:rPr>
        <w:t>загряз</w:t>
      </w:r>
      <w:r w:rsidR="00E84ECA" w:rsidRPr="00E370A5">
        <w:rPr>
          <w:rFonts w:ascii="Times New Roman" w:hAnsi="Times New Roman" w:cs="Times New Roman"/>
          <w:sz w:val="28"/>
          <w:szCs w:val="28"/>
        </w:rPr>
        <w:t>нен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4ECA" w:rsidRPr="00E370A5">
        <w:rPr>
          <w:rFonts w:ascii="Times New Roman" w:hAnsi="Times New Roman" w:cs="Times New Roman"/>
          <w:sz w:val="28"/>
          <w:szCs w:val="28"/>
        </w:rPr>
        <w:t>, изношен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D3095">
        <w:rPr>
          <w:rFonts w:ascii="Times New Roman" w:hAnsi="Times New Roman" w:cs="Times New Roman"/>
          <w:sz w:val="28"/>
          <w:szCs w:val="28"/>
        </w:rPr>
        <w:t xml:space="preserve">, </w:t>
      </w:r>
      <w:r w:rsidR="00E84ECA" w:rsidRPr="00E370A5">
        <w:rPr>
          <w:rFonts w:ascii="Times New Roman" w:hAnsi="Times New Roman" w:cs="Times New Roman"/>
          <w:sz w:val="28"/>
          <w:szCs w:val="28"/>
        </w:rPr>
        <w:t>надорван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07EBA">
        <w:rPr>
          <w:rFonts w:ascii="Times New Roman" w:hAnsi="Times New Roman" w:cs="Times New Roman"/>
          <w:sz w:val="28"/>
          <w:szCs w:val="28"/>
        </w:rPr>
        <w:t>, а также</w:t>
      </w:r>
      <w:r w:rsidR="0044265B" w:rsidRPr="00E37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4265B" w:rsidRPr="00E370A5">
        <w:rPr>
          <w:rFonts w:ascii="Times New Roman" w:hAnsi="Times New Roman" w:cs="Times New Roman"/>
          <w:sz w:val="28"/>
          <w:szCs w:val="28"/>
        </w:rPr>
        <w:t>потертост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44265B" w:rsidRPr="00E370A5">
        <w:rPr>
          <w:rFonts w:ascii="Times New Roman" w:hAnsi="Times New Roman" w:cs="Times New Roman"/>
          <w:sz w:val="28"/>
          <w:szCs w:val="28"/>
        </w:rPr>
        <w:t>, небольши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44265B" w:rsidRPr="00E370A5">
        <w:rPr>
          <w:rFonts w:ascii="Times New Roman" w:hAnsi="Times New Roman" w:cs="Times New Roman"/>
          <w:sz w:val="28"/>
          <w:szCs w:val="28"/>
        </w:rPr>
        <w:t xml:space="preserve"> отверстия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44265B" w:rsidRPr="00E370A5">
        <w:rPr>
          <w:rFonts w:ascii="Times New Roman" w:hAnsi="Times New Roman" w:cs="Times New Roman"/>
          <w:sz w:val="28"/>
          <w:szCs w:val="28"/>
        </w:rPr>
        <w:t>, прокол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44265B" w:rsidRPr="00E370A5">
        <w:rPr>
          <w:rFonts w:ascii="Times New Roman" w:hAnsi="Times New Roman" w:cs="Times New Roman"/>
          <w:sz w:val="28"/>
          <w:szCs w:val="28"/>
        </w:rPr>
        <w:t>, посторонни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44265B" w:rsidRPr="00E370A5">
        <w:rPr>
          <w:rFonts w:ascii="Times New Roman" w:hAnsi="Times New Roman" w:cs="Times New Roman"/>
          <w:sz w:val="28"/>
          <w:szCs w:val="28"/>
        </w:rPr>
        <w:t xml:space="preserve"> </w:t>
      </w:r>
      <w:r w:rsidR="00821224" w:rsidRPr="00E370A5">
        <w:rPr>
          <w:rFonts w:ascii="Times New Roman" w:hAnsi="Times New Roman" w:cs="Times New Roman"/>
          <w:sz w:val="28"/>
          <w:szCs w:val="28"/>
        </w:rPr>
        <w:t>надпис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821224" w:rsidRPr="00E370A5">
        <w:rPr>
          <w:rFonts w:ascii="Times New Roman" w:hAnsi="Times New Roman" w:cs="Times New Roman"/>
          <w:sz w:val="28"/>
          <w:szCs w:val="28"/>
        </w:rPr>
        <w:t>, пятна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821224" w:rsidRPr="00E370A5">
        <w:rPr>
          <w:rFonts w:ascii="Times New Roman" w:hAnsi="Times New Roman" w:cs="Times New Roman"/>
          <w:sz w:val="28"/>
          <w:szCs w:val="28"/>
        </w:rPr>
        <w:t>, оттиск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821224" w:rsidRPr="00E370A5">
        <w:rPr>
          <w:rFonts w:ascii="Times New Roman" w:hAnsi="Times New Roman" w:cs="Times New Roman"/>
          <w:sz w:val="28"/>
          <w:szCs w:val="28"/>
        </w:rPr>
        <w:t xml:space="preserve"> штампов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3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оторванными краями и углами.</w:t>
      </w:r>
    </w:p>
    <w:p w:rsidR="006973E5" w:rsidRDefault="00A7233A" w:rsidP="006973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м</w:t>
      </w:r>
      <w:r w:rsidR="006973E5" w:rsidRPr="00E370A5">
        <w:rPr>
          <w:rFonts w:ascii="Times New Roman" w:hAnsi="Times New Roman" w:cs="Times New Roman"/>
          <w:sz w:val="28"/>
          <w:szCs w:val="28"/>
        </w:rPr>
        <w:t>онет</w:t>
      </w:r>
      <w:r>
        <w:rPr>
          <w:rFonts w:ascii="Times New Roman" w:hAnsi="Times New Roman" w:cs="Times New Roman"/>
          <w:sz w:val="28"/>
          <w:szCs w:val="28"/>
        </w:rPr>
        <w:t>ы, то она</w:t>
      </w:r>
      <w:r w:rsidR="004532A7">
        <w:rPr>
          <w:rFonts w:ascii="Times New Roman" w:hAnsi="Times New Roman" w:cs="Times New Roman"/>
          <w:sz w:val="28"/>
          <w:szCs w:val="28"/>
        </w:rPr>
        <w:t xml:space="preserve"> может иметь</w:t>
      </w:r>
      <w:r w:rsidR="006973E5" w:rsidRPr="00E370A5">
        <w:rPr>
          <w:rFonts w:ascii="Times New Roman" w:hAnsi="Times New Roman" w:cs="Times New Roman"/>
          <w:sz w:val="28"/>
          <w:szCs w:val="28"/>
        </w:rPr>
        <w:t xml:space="preserve"> мелкие механические повреждения, но </w:t>
      </w:r>
      <w:r w:rsidR="004532A7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6973E5" w:rsidRPr="00E370A5">
        <w:rPr>
          <w:rFonts w:ascii="Times New Roman" w:hAnsi="Times New Roman" w:cs="Times New Roman"/>
          <w:sz w:val="28"/>
          <w:szCs w:val="28"/>
        </w:rPr>
        <w:t>полностью сохрани</w:t>
      </w:r>
      <w:r w:rsidR="004532A7">
        <w:rPr>
          <w:rFonts w:ascii="Times New Roman" w:hAnsi="Times New Roman" w:cs="Times New Roman"/>
          <w:sz w:val="28"/>
          <w:szCs w:val="28"/>
        </w:rPr>
        <w:t>ть</w:t>
      </w:r>
      <w:r w:rsidR="006973E5" w:rsidRPr="00E370A5">
        <w:rPr>
          <w:rFonts w:ascii="Times New Roman" w:hAnsi="Times New Roman" w:cs="Times New Roman"/>
          <w:sz w:val="28"/>
          <w:szCs w:val="28"/>
        </w:rPr>
        <w:t xml:space="preserve"> изображение на лицевой и оборотной сторонах (аверсе и реверсе).</w:t>
      </w:r>
    </w:p>
    <w:p w:rsidR="006D3095" w:rsidRDefault="006D3095" w:rsidP="006D30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Денежные знаки с такими повреждениями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должны приниматься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всеми банками,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предприятия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торговли и сферы услуг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организациями и учреждениями независимо от формы собственности и сферы деятельности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290227" w:rsidRDefault="00290227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73E5" w:rsidRDefault="006973E5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28F7" w:rsidRDefault="007E28F7" w:rsidP="006973E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3E5" w:rsidRDefault="006973E5" w:rsidP="006973E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73E5">
        <w:rPr>
          <w:rFonts w:ascii="Times New Roman" w:hAnsi="Times New Roman" w:cs="Times New Roman"/>
          <w:b/>
          <w:sz w:val="28"/>
          <w:szCs w:val="28"/>
          <w:u w:val="single"/>
        </w:rPr>
        <w:t>Примеры поврежденных банкнот и монет,</w:t>
      </w:r>
    </w:p>
    <w:p w:rsidR="006973E5" w:rsidRDefault="006973E5" w:rsidP="006973E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973E5">
        <w:rPr>
          <w:rFonts w:ascii="Times New Roman" w:hAnsi="Times New Roman" w:cs="Times New Roman"/>
          <w:b/>
          <w:sz w:val="28"/>
          <w:szCs w:val="28"/>
          <w:u w:val="single"/>
        </w:rPr>
        <w:t>которые должны приниматься в платежи повсеместно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0227" w:rsidRPr="00E370A5" w:rsidRDefault="00C05499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A4CCE" wp14:editId="3D213834">
            <wp:extent cx="2838615" cy="112113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05" b="81492"/>
                    <a:stretch/>
                  </pic:blipFill>
                  <pic:spPr bwMode="auto">
                    <a:xfrm>
                      <a:off x="0" y="0"/>
                      <a:ext cx="2841203" cy="11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5F3AA" wp14:editId="4E119341">
            <wp:extent cx="2647784" cy="111318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68" cy="111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158" w:rsidRDefault="00F16158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AFDEE" wp14:editId="3EFC5AB8">
            <wp:extent cx="2838616" cy="1033670"/>
            <wp:effectExtent l="0" t="0" r="0" b="0"/>
            <wp:docPr id="3" name="Рисунок 3" descr="C:\Users\38ArtemenkoOV\AppData\Local\Microsoft\Windows\Temporary Internet Files\Content.Outlook\ZQTRH0S9\25113_05032014_BOOK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45030" r="68106" b="38596"/>
                    <a:stretch/>
                  </pic:blipFill>
                  <pic:spPr bwMode="auto">
                    <a:xfrm>
                      <a:off x="0" y="0"/>
                      <a:ext cx="2840871" cy="10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3114B7" wp14:editId="5FF4A272">
            <wp:extent cx="2703443" cy="1033670"/>
            <wp:effectExtent l="0" t="0" r="1905" b="0"/>
            <wp:docPr id="4" name="Рисунок 4" descr="C:\Users\38ArtemenkoOV\AppData\Local\Microsoft\Windows\Temporary Internet Files\Content.Outlook\ZQTRH0S9\25113_05032014_BOOK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62866" r="68427" b="21929"/>
                    <a:stretch/>
                  </pic:blipFill>
                  <pic:spPr bwMode="auto">
                    <a:xfrm>
                      <a:off x="0" y="0"/>
                      <a:ext cx="2716158" cy="10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158" w:rsidRDefault="00F16158" w:rsidP="006E52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158" w:rsidRDefault="007D64A3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08D3E5" wp14:editId="38B5C1EC">
            <wp:extent cx="1526650" cy="1399430"/>
            <wp:effectExtent l="0" t="0" r="0" b="0"/>
            <wp:docPr id="6" name="Рисунок 6" descr="C:\Users\38ArtemenkoOV\AppData\Local\Microsoft\Windows\Temporary Internet Files\Content.Outlook\ZQTRH0S9\25113_05032014_BOOK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8" t="9226" r="66814" b="75595"/>
                    <a:stretch/>
                  </pic:blipFill>
                  <pic:spPr bwMode="auto">
                    <a:xfrm>
                      <a:off x="0" y="0"/>
                      <a:ext cx="1528772" cy="14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D4A62" wp14:editId="577B6EA9">
            <wp:extent cx="1781092" cy="13991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9" cy="13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58" w:rsidRDefault="00F16158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E4FFE" w:rsidRDefault="00CE4FFE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6158" w:rsidRDefault="00F16158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955A6" w:rsidRPr="00E955A6" w:rsidRDefault="004532A7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– </w:t>
      </w:r>
      <w:r w:rsidR="004B7B7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Вот пример от нашего читателя</w:t>
      </w:r>
      <w:r w:rsidR="00A723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Андрея Петровича</w:t>
      </w:r>
      <w:r w:rsidR="004B7B7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B07EB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ему досталась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</w:t>
      </w:r>
      <w:r w:rsid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анкнота</w:t>
      </w:r>
      <w:r w:rsidR="00B07EB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  <w:r w:rsid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разорван</w:t>
      </w:r>
      <w:r w:rsidR="00B07EB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ная</w:t>
      </w:r>
      <w:r w:rsid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на восемь</w:t>
      </w:r>
      <w:r w:rsidR="004B36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кусочков,</w:t>
      </w:r>
      <w:r w:rsid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4B36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которые скле</w:t>
      </w:r>
      <w:r w:rsidR="00B07EB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ены</w:t>
      </w:r>
      <w:r w:rsidR="004B36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скотчем.</w:t>
      </w:r>
      <w:r w:rsidR="00E955A6" w:rsidRP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</w:t>
      </w:r>
      <w:r w:rsidR="004B36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идно, что все части принадлежат одной банкноте. </w:t>
      </w:r>
      <w:r w:rsid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Можно</w:t>
      </w:r>
      <w:r w:rsidR="00E955A6" w:rsidRP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ли </w:t>
      </w:r>
      <w:r w:rsidR="006E470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оплатить</w:t>
      </w:r>
      <w:r w:rsidR="004B36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такими деньгами</w:t>
      </w:r>
      <w:r w:rsidR="00276EE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к примеру</w:t>
      </w:r>
      <w:r w:rsidR="00B07EB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коммунальные услуги</w:t>
      </w:r>
      <w:r w:rsidR="00E955A6" w:rsidRPr="00E955A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?</w:t>
      </w:r>
    </w:p>
    <w:p w:rsidR="00B74E08" w:rsidRDefault="00E955A6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DA6B2A" w:rsidRPr="006D3095" w:rsidRDefault="004532A7" w:rsidP="006D30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</w:t>
      </w:r>
      <w:r w:rsidR="00AB7F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="00184172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анкноты и монеты с существенными поврежд</w:t>
      </w:r>
      <w:r w:rsidR="00AB7F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ениями </w:t>
      </w:r>
      <w:r w:rsidR="00184172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до</w:t>
      </w:r>
      <w:r w:rsidR="00C134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лжны использоваться </w:t>
      </w:r>
      <w:r w:rsidR="000329B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платежах</w:t>
      </w:r>
      <w:r w:rsidR="00A114F6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DA6B2A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Однако у </w:t>
      </w:r>
      <w:r w:rsidR="006E470B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читателя</w:t>
      </w:r>
      <w:r w:rsidR="00DA6B2A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остается возможность обменять их по номиналу в коммерческом банке. Это можно сделать, если сохранилось не менее 55% площади банкноты; если банкнота, разорванная на несколько частей, склеена;</w:t>
      </w:r>
      <w:r w:rsidR="00B07E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если</w:t>
      </w:r>
      <w:r w:rsidR="00DA6B2A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купюра склеена из двух частей – правой и левой – разных банкнот одного номинала, если каждая часть не меньше 50% первоначальной площади. Также </w:t>
      </w:r>
      <w:r w:rsidR="006E47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можно</w:t>
      </w:r>
      <w:r w:rsidR="00DA6B2A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поменять банкноту, которая изменила окраску из-за химического либо термического воздействия.</w:t>
      </w:r>
    </w:p>
    <w:p w:rsidR="00DA6B2A" w:rsidRPr="006D3095" w:rsidRDefault="006E470B" w:rsidP="006D30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говорить о монете</w:t>
      </w:r>
      <w:r w:rsidR="00DA6B2A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то она может иметь повреждения первоначальной формы (погнутая, сплющенная, надпиленная, имеющая отверстия и следы удаления металла), иметь следы воздействия высоких температур и агрессивных сред (оплавленная, травленая, изменившая цвет), которые не препятствуют однозначной идентификации номинала и принад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лежности к монете Банка России. Обменивается монета,</w:t>
      </w:r>
      <w:r w:rsidR="00F8570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A6B2A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сохранившая не менее 75 </w:t>
      </w:r>
      <w:r w:rsidR="00B07EBA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от первоначальной массы.</w:t>
      </w:r>
    </w:p>
    <w:p w:rsidR="00DA6B2A" w:rsidRDefault="00DA6B2A" w:rsidP="006D30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Также </w:t>
      </w:r>
      <w:r w:rsidR="006E47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можно</w:t>
      </w:r>
      <w:r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поменять банкноту или монету, котор</w:t>
      </w:r>
      <w:r w:rsidR="0042042F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ая</w:t>
      </w:r>
      <w:r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</w:t>
      </w:r>
      <w:r w:rsidR="0042042F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 брак предприятия-изготовителя.</w:t>
      </w:r>
    </w:p>
    <w:p w:rsidR="006D3095" w:rsidRPr="006D3095" w:rsidRDefault="006D3095" w:rsidP="006D30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B7B78" w:rsidRPr="006D3095" w:rsidRDefault="004B7B78" w:rsidP="004B7B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095">
        <w:rPr>
          <w:rFonts w:ascii="Times New Roman" w:hAnsi="Times New Roman" w:cs="Times New Roman"/>
          <w:b/>
          <w:sz w:val="28"/>
          <w:szCs w:val="28"/>
        </w:rPr>
        <w:t>– Расскажите поподробнее о</w:t>
      </w:r>
      <w:r w:rsidR="006D3095">
        <w:rPr>
          <w:rFonts w:ascii="Times New Roman" w:hAnsi="Times New Roman" w:cs="Times New Roman"/>
          <w:b/>
          <w:sz w:val="28"/>
          <w:szCs w:val="28"/>
        </w:rPr>
        <w:t xml:space="preserve"> том, как </w:t>
      </w:r>
      <w:r w:rsidR="006E470B">
        <w:rPr>
          <w:rFonts w:ascii="Times New Roman" w:hAnsi="Times New Roman" w:cs="Times New Roman"/>
          <w:b/>
          <w:sz w:val="28"/>
          <w:szCs w:val="28"/>
        </w:rPr>
        <w:t>об</w:t>
      </w:r>
      <w:r w:rsidR="006D3095">
        <w:rPr>
          <w:rFonts w:ascii="Times New Roman" w:hAnsi="Times New Roman" w:cs="Times New Roman"/>
          <w:b/>
          <w:sz w:val="28"/>
          <w:szCs w:val="28"/>
        </w:rPr>
        <w:t xml:space="preserve">менять </w:t>
      </w:r>
      <w:r w:rsidRPr="006D3095">
        <w:rPr>
          <w:rFonts w:ascii="Times New Roman" w:hAnsi="Times New Roman" w:cs="Times New Roman"/>
          <w:b/>
          <w:sz w:val="28"/>
          <w:szCs w:val="28"/>
        </w:rPr>
        <w:t>поврежденны</w:t>
      </w:r>
      <w:r w:rsidR="006D3095">
        <w:rPr>
          <w:rFonts w:ascii="Times New Roman" w:hAnsi="Times New Roman" w:cs="Times New Roman"/>
          <w:b/>
          <w:sz w:val="28"/>
          <w:szCs w:val="28"/>
        </w:rPr>
        <w:t>е деньги.</w:t>
      </w:r>
      <w:r w:rsidRPr="006D30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7B78" w:rsidRDefault="004B7B78" w:rsidP="004B7B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Для обмена поврежденных денежных знаков граждане могут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атиться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коммерческие банки, осуществляющие кассовое обслуживание физических лиц. </w:t>
      </w:r>
    </w:p>
    <w:p w:rsidR="004B7B78" w:rsidRDefault="004B7B78" w:rsidP="004B7B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кассира банка не возникает сомнений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латежеспособности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денег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то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они обмениваются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сразу.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желанию гражданина сумма обмена может быть выдана н</w:t>
      </w:r>
      <w:r w:rsidR="00B07EB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аличными или зачислена на счет.</w:t>
      </w:r>
    </w:p>
    <w:p w:rsidR="005A2ECF" w:rsidRPr="00BE0BBE" w:rsidRDefault="005A2ECF" w:rsidP="005A2E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кассир затрудняется самостоятельно определить платежеспособность поврежденных денежных знаков, то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просьбе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клиента он может направить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их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учреждение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Банк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России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экспертизу.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этого потребуется заполнить </w:t>
      </w:r>
      <w:r>
        <w:rPr>
          <w:rFonts w:ascii="Times New Roman" w:hAnsi="Times New Roman" w:cs="Times New Roman"/>
          <w:sz w:val="28"/>
          <w:szCs w:val="28"/>
        </w:rPr>
        <w:t xml:space="preserve">заявление и опись. В заявлении необходимо указать, </w:t>
      </w:r>
      <w:r>
        <w:rPr>
          <w:rFonts w:ascii="Times New Roman" w:hAnsi="Times New Roman" w:cs="Times New Roman"/>
          <w:sz w:val="28"/>
          <w:szCs w:val="28"/>
        </w:rPr>
        <w:lastRenderedPageBreak/>
        <w:t>каким способом клиент хочет получить деньги: на счет или наличными, а в описи - реквизиты поврежденных денег. Если банкноты или монеты сильно повреждены</w:t>
      </w:r>
      <w:r w:rsidRPr="00E370A5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>их принимают</w:t>
      </w:r>
      <w:r w:rsidRPr="00E370A5">
        <w:rPr>
          <w:rFonts w:ascii="Times New Roman" w:hAnsi="Times New Roman" w:cs="Times New Roman"/>
          <w:sz w:val="28"/>
          <w:szCs w:val="28"/>
        </w:rPr>
        <w:t xml:space="preserve"> по отдельному заявлению</w:t>
      </w:r>
      <w:r>
        <w:rPr>
          <w:rFonts w:ascii="Times New Roman" w:hAnsi="Times New Roman" w:cs="Times New Roman"/>
          <w:sz w:val="28"/>
          <w:szCs w:val="28"/>
        </w:rPr>
        <w:t>, где указывается</w:t>
      </w:r>
      <w:r w:rsidRPr="00E370A5">
        <w:rPr>
          <w:rFonts w:ascii="Times New Roman" w:hAnsi="Times New Roman" w:cs="Times New Roman"/>
          <w:sz w:val="28"/>
          <w:szCs w:val="28"/>
        </w:rPr>
        <w:t xml:space="preserve"> условн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370A5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 –</w:t>
      </w:r>
      <w:r w:rsidRPr="00E370A5">
        <w:rPr>
          <w:rFonts w:ascii="Times New Roman" w:hAnsi="Times New Roman" w:cs="Times New Roman"/>
          <w:sz w:val="28"/>
          <w:szCs w:val="28"/>
        </w:rPr>
        <w:t xml:space="preserve"> один рубль за упаковку сомнительных денежных знаков. </w:t>
      </w:r>
      <w:r>
        <w:rPr>
          <w:rFonts w:ascii="Times New Roman" w:hAnsi="Times New Roman" w:cs="Times New Roman"/>
          <w:sz w:val="28"/>
          <w:szCs w:val="28"/>
        </w:rPr>
        <w:t>По возможности</w:t>
      </w:r>
      <w:r w:rsidR="006D30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заявлению прилагается копия документа, подтверждающего причину повреждения. Это может быть </w:t>
      </w:r>
      <w:r w:rsidRPr="00E370A5">
        <w:rPr>
          <w:rFonts w:ascii="Times New Roman" w:hAnsi="Times New Roman" w:cs="Times New Roman"/>
          <w:sz w:val="28"/>
          <w:szCs w:val="28"/>
        </w:rPr>
        <w:t xml:space="preserve">справка о пожаре, стихийном бедствии, протокол </w:t>
      </w:r>
      <w:r>
        <w:rPr>
          <w:rFonts w:ascii="Times New Roman" w:hAnsi="Times New Roman" w:cs="Times New Roman"/>
          <w:sz w:val="28"/>
          <w:szCs w:val="28"/>
        </w:rPr>
        <w:t>ДТП.</w:t>
      </w:r>
    </w:p>
    <w:p w:rsidR="005A2ECF" w:rsidRDefault="005A2ECF" w:rsidP="005A2E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Поврежденные деньги</w:t>
      </w:r>
      <w:r w:rsidRPr="00E370A5">
        <w:rPr>
          <w:rFonts w:ascii="Times New Roman" w:hAnsi="Times New Roman" w:cs="Times New Roman"/>
          <w:sz w:val="28"/>
          <w:szCs w:val="28"/>
        </w:rPr>
        <w:t>, принятые</w:t>
      </w:r>
      <w:r>
        <w:rPr>
          <w:rFonts w:ascii="Times New Roman" w:hAnsi="Times New Roman" w:cs="Times New Roman"/>
          <w:sz w:val="28"/>
          <w:szCs w:val="28"/>
        </w:rPr>
        <w:t xml:space="preserve"> банком от клиента</w:t>
      </w:r>
      <w:r w:rsidRPr="00E370A5">
        <w:rPr>
          <w:rFonts w:ascii="Times New Roman" w:hAnsi="Times New Roman" w:cs="Times New Roman"/>
          <w:sz w:val="28"/>
          <w:szCs w:val="28"/>
        </w:rPr>
        <w:t>, в течение пяти рабочих дней направляются на экспертизу в Банк</w:t>
      </w:r>
      <w:r>
        <w:rPr>
          <w:rFonts w:ascii="Times New Roman" w:hAnsi="Times New Roman" w:cs="Times New Roman"/>
          <w:sz w:val="28"/>
          <w:szCs w:val="28"/>
        </w:rPr>
        <w:t xml:space="preserve"> России.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Учреждение Банка России проводит экспертизу в течение десяти рабочих дней. По результатам экспертизы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сумма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обмененных денежных знаков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возвращается гражданину. </w:t>
      </w:r>
    </w:p>
    <w:p w:rsidR="005A2ECF" w:rsidRPr="007E28F7" w:rsidRDefault="00F8570D" w:rsidP="005A2E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Важно отметить, что о</w:t>
      </w:r>
      <w:r w:rsidR="005A2E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бмен </w:t>
      </w:r>
      <w:r w:rsidR="005A2ECF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поврежденных </w:t>
      </w:r>
      <w:r w:rsidR="005A2E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денег (включая направление на экспертизу в Банк России) проводится</w:t>
      </w:r>
      <w:r w:rsidR="005A2ECF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бесплатно.</w:t>
      </w:r>
      <w:r w:rsidR="005A2E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Сумма для обмена не ограничена.</w:t>
      </w:r>
    </w:p>
    <w:p w:rsidR="00E955A6" w:rsidRDefault="00E955A6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3E5" w:rsidRDefault="006973E5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3E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Примеры </w:t>
      </w:r>
      <w:r w:rsidR="005D3C4C">
        <w:rPr>
          <w:rFonts w:ascii="Times New Roman" w:hAnsi="Times New Roman" w:cs="Times New Roman"/>
          <w:b/>
          <w:sz w:val="28"/>
          <w:szCs w:val="28"/>
          <w:u w:val="single"/>
        </w:rPr>
        <w:t>существенных поврежде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ний</w:t>
      </w:r>
      <w:r w:rsidRPr="006973E5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банкнот и монет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973E5" w:rsidRDefault="006973E5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C4C" w:rsidRDefault="00956F4C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331ACF" wp14:editId="379834DE">
            <wp:extent cx="2401294" cy="1102686"/>
            <wp:effectExtent l="0" t="0" r="0" b="2540"/>
            <wp:docPr id="8" name="Рисунок 8" descr="C:\Users\38ArtemenkoOV\AppData\Local\Microsoft\Windows\Temporary Internet Files\Content.Outlook\ZQTRH0S9\25113_05032014_BOOK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7" t="9822" r="35091" b="72916"/>
                    <a:stretch/>
                  </pic:blipFill>
                  <pic:spPr bwMode="auto">
                    <a:xfrm>
                      <a:off x="0" y="0"/>
                      <a:ext cx="2424342" cy="1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30EEEE" wp14:editId="214B08D7">
            <wp:extent cx="2488758" cy="1111966"/>
            <wp:effectExtent l="0" t="0" r="6985" b="0"/>
            <wp:docPr id="10" name="Рисунок 10" descr="C:\Users\38ArtemenkoOV\AppData\Local\Microsoft\Windows\Temporary Internet Files\Content.Outlook\ZQTRH0S9\25113_05032014_BOOK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6" t="62500" r="35411" b="21429"/>
                    <a:stretch/>
                  </pic:blipFill>
                  <pic:spPr bwMode="auto">
                    <a:xfrm>
                      <a:off x="0" y="0"/>
                      <a:ext cx="2487860" cy="11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4C" w:rsidRDefault="00956F4C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9ED48E" wp14:editId="264D2B1F">
            <wp:extent cx="2401294" cy="1065475"/>
            <wp:effectExtent l="0" t="0" r="0" b="1905"/>
            <wp:docPr id="9" name="Рисунок 9" descr="C:\Users\38ArtemenkoOV\AppData\Local\Microsoft\Windows\Temporary Internet Files\Content.Outlook\ZQTRH0S9\25113_05032014_BOOK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7" t="27084" r="35571" b="55357"/>
                    <a:stretch/>
                  </pic:blipFill>
                  <pic:spPr bwMode="auto">
                    <a:xfrm>
                      <a:off x="0" y="0"/>
                      <a:ext cx="23971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7C0E70" wp14:editId="2742D826">
            <wp:extent cx="2488758" cy="1057722"/>
            <wp:effectExtent l="0" t="0" r="6985" b="9525"/>
            <wp:docPr id="11" name="Рисунок 11" descr="C:\Users\38ArtemenkoOV\AppData\Local\Microsoft\Windows\Temporary Internet Files\Content.Outlook\ZQTRH0S9\25113_05032014_BOOK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6" t="45536" r="35571" b="39285"/>
                    <a:stretch/>
                  </pic:blipFill>
                  <pic:spPr bwMode="auto">
                    <a:xfrm>
                      <a:off x="0" y="0"/>
                      <a:ext cx="2492581" cy="10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3E5" w:rsidRPr="00E370A5" w:rsidRDefault="006973E5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28BE" w:rsidRDefault="008F027A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6AEE37" wp14:editId="0341879B">
            <wp:extent cx="1192696" cy="811033"/>
            <wp:effectExtent l="0" t="0" r="7620" b="8255"/>
            <wp:docPr id="12" name="Рисунок 12" descr="C:\Users\38ArtemenkoOV\AppData\Local\Microsoft\Windows\Temporary Internet Files\Content.Outlook\ZQTRH0S9\25113_05032014_BOOK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35714" r="82365" b="49405"/>
                    <a:stretch/>
                  </pic:blipFill>
                  <pic:spPr bwMode="auto">
                    <a:xfrm>
                      <a:off x="0" y="0"/>
                      <a:ext cx="1190451" cy="80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FBEDB3" wp14:editId="72DA9BD5">
            <wp:extent cx="1097280" cy="815926"/>
            <wp:effectExtent l="0" t="0" r="7620" b="3810"/>
            <wp:docPr id="13" name="Рисунок 13" descr="C:\Users\38ArtemenkoOV\AppData\Local\Microsoft\Windows\Temporary Internet Files\Content.Outlook\ZQTRH0S9\25113_05032014_BOOK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9" t="35714" r="67134" b="49405"/>
                    <a:stretch/>
                  </pic:blipFill>
                  <pic:spPr bwMode="auto">
                    <a:xfrm>
                      <a:off x="0" y="0"/>
                      <a:ext cx="1102442" cy="8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9926DF" wp14:editId="59750BCE">
            <wp:extent cx="1152939" cy="816195"/>
            <wp:effectExtent l="0" t="0" r="9525" b="3175"/>
            <wp:docPr id="14" name="Рисунок 14" descr="C:\Users\38ArtemenkoOV\AppData\Local\Microsoft\Windows\Temporary Internet Files\Content.Outlook\ZQTRH0S9\25113_05032014_BOOK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ArtemenkoOV\AppData\Local\Microsoft\Windows\Temporary Internet Files\Content.Outlook\ZQTRH0S9\25113_05032014_BOOK_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9" t="50595" r="66333" b="34524"/>
                    <a:stretch/>
                  </pic:blipFill>
                  <pic:spPr bwMode="auto">
                    <a:xfrm>
                      <a:off x="0" y="0"/>
                      <a:ext cx="1157707" cy="8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8BE" w:rsidRDefault="00F128BE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28BE" w:rsidRDefault="00F128BE" w:rsidP="008D4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39B" w:rsidRPr="00E8539B" w:rsidRDefault="004532A7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E8539B" w:rsidRPr="00E8539B">
        <w:rPr>
          <w:rFonts w:ascii="Times New Roman" w:hAnsi="Times New Roman" w:cs="Times New Roman"/>
          <w:b/>
          <w:sz w:val="28"/>
          <w:szCs w:val="28"/>
        </w:rPr>
        <w:t>Какие купюры и монеты никто не обменяет?</w:t>
      </w:r>
    </w:p>
    <w:p w:rsidR="00E8539B" w:rsidRDefault="00E8539B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1AA1" w:rsidRDefault="004532A7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85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E8539B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бмену</w:t>
      </w:r>
      <w:r w:rsidR="00E85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8539B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подлежат</w:t>
      </w:r>
      <w:r w:rsidR="00E8539B" w:rsidRPr="00E370A5">
        <w:rPr>
          <w:rFonts w:ascii="Times New Roman" w:hAnsi="Times New Roman" w:cs="Times New Roman"/>
          <w:sz w:val="28"/>
          <w:szCs w:val="28"/>
        </w:rPr>
        <w:t xml:space="preserve"> </w:t>
      </w:r>
      <w:r w:rsidR="00E8539B">
        <w:rPr>
          <w:rFonts w:ascii="Times New Roman" w:hAnsi="Times New Roman" w:cs="Times New Roman"/>
          <w:sz w:val="28"/>
          <w:szCs w:val="28"/>
        </w:rPr>
        <w:t>неплатежеспособные</w:t>
      </w:r>
      <w:r w:rsidR="00E8539B" w:rsidRPr="00E370A5">
        <w:rPr>
          <w:rFonts w:ascii="Times New Roman" w:hAnsi="Times New Roman" w:cs="Times New Roman"/>
          <w:sz w:val="28"/>
          <w:szCs w:val="28"/>
        </w:rPr>
        <w:t xml:space="preserve"> </w:t>
      </w:r>
      <w:r w:rsidR="00E8539B">
        <w:rPr>
          <w:rFonts w:ascii="Times New Roman" w:hAnsi="Times New Roman" w:cs="Times New Roman"/>
          <w:sz w:val="28"/>
          <w:szCs w:val="28"/>
        </w:rPr>
        <w:t>б</w:t>
      </w:r>
      <w:r w:rsidR="00003CBA" w:rsidRPr="00E370A5">
        <w:rPr>
          <w:rFonts w:ascii="Times New Roman" w:hAnsi="Times New Roman" w:cs="Times New Roman"/>
          <w:sz w:val="28"/>
          <w:szCs w:val="28"/>
        </w:rPr>
        <w:t>анкноты и монеты Банка России</w:t>
      </w:r>
      <w:r w:rsidR="003C3EF5" w:rsidRPr="00E370A5">
        <w:rPr>
          <w:rFonts w:ascii="Times New Roman" w:hAnsi="Times New Roman" w:cs="Times New Roman"/>
          <w:sz w:val="28"/>
          <w:szCs w:val="28"/>
        </w:rPr>
        <w:t>,</w:t>
      </w:r>
      <w:r w:rsidR="000D0FF9" w:rsidRPr="00E370A5">
        <w:rPr>
          <w:rFonts w:ascii="Times New Roman" w:hAnsi="Times New Roman" w:cs="Times New Roman"/>
          <w:sz w:val="28"/>
          <w:szCs w:val="28"/>
        </w:rPr>
        <w:t xml:space="preserve"> вышедшие из обращения</w:t>
      </w:r>
      <w:r w:rsidR="00003CBA" w:rsidRPr="00E370A5">
        <w:rPr>
          <w:rFonts w:ascii="Times New Roman" w:hAnsi="Times New Roman" w:cs="Times New Roman"/>
          <w:sz w:val="28"/>
          <w:szCs w:val="28"/>
        </w:rPr>
        <w:t xml:space="preserve">, </w:t>
      </w:r>
      <w:r w:rsidR="009255FC" w:rsidRPr="00E370A5">
        <w:rPr>
          <w:rFonts w:ascii="Times New Roman" w:hAnsi="Times New Roman" w:cs="Times New Roman"/>
          <w:sz w:val="28"/>
          <w:szCs w:val="28"/>
        </w:rPr>
        <w:t xml:space="preserve">банкноты </w:t>
      </w:r>
      <w:r w:rsidR="000D0FF9" w:rsidRPr="00E370A5">
        <w:rPr>
          <w:rFonts w:ascii="Times New Roman" w:hAnsi="Times New Roman" w:cs="Times New Roman"/>
          <w:sz w:val="28"/>
          <w:szCs w:val="28"/>
        </w:rPr>
        <w:t xml:space="preserve">с отпечатанным словом «Образец», </w:t>
      </w:r>
      <w:r w:rsidR="009255FC" w:rsidRPr="00E370A5">
        <w:rPr>
          <w:rFonts w:ascii="Times New Roman" w:hAnsi="Times New Roman" w:cs="Times New Roman"/>
          <w:sz w:val="28"/>
          <w:szCs w:val="28"/>
        </w:rPr>
        <w:t>отдельные части монет</w:t>
      </w:r>
      <w:r w:rsidR="000D0FF9" w:rsidRPr="00E370A5">
        <w:rPr>
          <w:rFonts w:ascii="Times New Roman" w:hAnsi="Times New Roman" w:cs="Times New Roman"/>
          <w:sz w:val="28"/>
          <w:szCs w:val="28"/>
        </w:rPr>
        <w:t>, конструкция которых предусм</w:t>
      </w:r>
      <w:r w:rsidR="00821224" w:rsidRPr="00E370A5">
        <w:rPr>
          <w:rFonts w:ascii="Times New Roman" w:hAnsi="Times New Roman" w:cs="Times New Roman"/>
          <w:sz w:val="28"/>
          <w:szCs w:val="28"/>
        </w:rPr>
        <w:t>атривает наличие диска и кольца</w:t>
      </w:r>
      <w:r w:rsidR="00AE78EE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111AA1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2042F" w:rsidRPr="006D3095" w:rsidRDefault="0042042F" w:rsidP="0042042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3095">
        <w:rPr>
          <w:rFonts w:ascii="Times New Roman" w:hAnsi="Times New Roman" w:cs="Times New Roman"/>
          <w:sz w:val="28"/>
          <w:szCs w:val="28"/>
        </w:rPr>
        <w:t xml:space="preserve">И, разумеется, не принимаются в платежи и не обмениваются денежные знаки с признаками подделки, включая частичную подделку или </w:t>
      </w:r>
      <w:r w:rsidRPr="006D3095">
        <w:rPr>
          <w:rFonts w:ascii="Times New Roman" w:hAnsi="Times New Roman" w:cs="Times New Roman"/>
          <w:sz w:val="28"/>
          <w:szCs w:val="28"/>
        </w:rPr>
        <w:lastRenderedPageBreak/>
        <w:t>переделку. Более того, гражданам они не возвращаются, а подлежат передаче в органы внутренних дел.</w:t>
      </w:r>
    </w:p>
    <w:p w:rsidR="00937C52" w:rsidRDefault="004532A7" w:rsidP="00937C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" w:name="_GoBack"/>
      <w:r w:rsidRPr="00013E5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Для справки</w:t>
      </w:r>
      <w:bookmarkEnd w:id="1"/>
      <w:r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6D3095" w:rsidRPr="006D30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937C52" w:rsidRPr="00E370A5" w:rsidRDefault="00937C52" w:rsidP="00937C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Перечень повреждений и правила обмена поврежденных банкнот и монет Банка России определен Указанием Банка России от 26 декабря 2006 года  № 1778-У «О признаках платежеспособности и правилах обмена банкнот и монеты Банка России».</w:t>
      </w:r>
    </w:p>
    <w:p w:rsidR="00003CBA" w:rsidRPr="00E370A5" w:rsidRDefault="00003CBA" w:rsidP="008D4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Более подробно с признаками платежеспособности и правилами обмена банкнот и монеты Банка России можно </w:t>
      </w:r>
      <w:r w:rsidR="009B4C47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ознакомит</w:t>
      </w:r>
      <w:r w:rsidR="00446292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="009B4C47"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ся 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официальном сайте Банка России </w:t>
      </w:r>
      <w:r w:rsidR="007E28F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http</w:t>
      </w:r>
      <w:r w:rsidR="007E28F7">
        <w:rPr>
          <w:rFonts w:ascii="Times New Roman" w:eastAsiaTheme="minorEastAsia" w:hAnsi="Times New Roman" w:cs="Times New Roman"/>
          <w:sz w:val="28"/>
          <w:szCs w:val="28"/>
          <w:lang w:eastAsia="ru-RU"/>
        </w:rPr>
        <w:t>://</w:t>
      </w:r>
      <w:r w:rsidRPr="00E370A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www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E370A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cbr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E370A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ru</w:t>
      </w:r>
      <w:r w:rsidRPr="00E370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разделе «Банкноты и монеты».</w:t>
      </w:r>
    </w:p>
    <w:p w:rsidR="00657EF8" w:rsidRDefault="00657EF8" w:rsidP="00276EEE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Theme="minorEastAsia" w:hAnsi="Calibri" w:cs="Calibri"/>
          <w:sz w:val="28"/>
          <w:szCs w:val="28"/>
          <w:lang w:eastAsia="ru-RU"/>
        </w:rPr>
      </w:pPr>
    </w:p>
    <w:sectPr w:rsidR="00657EF8" w:rsidSect="00071BEF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56F" w:rsidRDefault="003A456F" w:rsidP="004679ED">
      <w:pPr>
        <w:spacing w:after="0" w:line="240" w:lineRule="auto"/>
      </w:pPr>
      <w:r>
        <w:separator/>
      </w:r>
    </w:p>
  </w:endnote>
  <w:endnote w:type="continuationSeparator" w:id="0">
    <w:p w:rsidR="003A456F" w:rsidRDefault="003A456F" w:rsidP="0046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56F" w:rsidRDefault="003A456F" w:rsidP="004679ED">
      <w:pPr>
        <w:spacing w:after="0" w:line="240" w:lineRule="auto"/>
      </w:pPr>
      <w:r>
        <w:separator/>
      </w:r>
    </w:p>
  </w:footnote>
  <w:footnote w:type="continuationSeparator" w:id="0">
    <w:p w:rsidR="003A456F" w:rsidRDefault="003A456F" w:rsidP="00467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5546470"/>
      <w:docPartObj>
        <w:docPartGallery w:val="Page Numbers (Top of Page)"/>
        <w:docPartUnique/>
      </w:docPartObj>
    </w:sdtPr>
    <w:sdtEndPr/>
    <w:sdtContent>
      <w:p w:rsidR="00502AED" w:rsidRDefault="00502A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E5F">
          <w:rPr>
            <w:noProof/>
          </w:rPr>
          <w:t>4</w:t>
        </w:r>
        <w:r>
          <w:fldChar w:fldCharType="end"/>
        </w:r>
      </w:p>
    </w:sdtContent>
  </w:sdt>
  <w:p w:rsidR="00502AED" w:rsidRDefault="00502AE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27EB5"/>
    <w:multiLevelType w:val="hybridMultilevel"/>
    <w:tmpl w:val="98EC3B3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0111BB6"/>
    <w:multiLevelType w:val="hybridMultilevel"/>
    <w:tmpl w:val="94C4C57A"/>
    <w:lvl w:ilvl="0" w:tplc="9BD6F7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3308A"/>
    <w:multiLevelType w:val="hybridMultilevel"/>
    <w:tmpl w:val="6BE83A8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8EE"/>
    <w:rsid w:val="00000F83"/>
    <w:rsid w:val="00003CBA"/>
    <w:rsid w:val="00005599"/>
    <w:rsid w:val="00013E5F"/>
    <w:rsid w:val="000329BA"/>
    <w:rsid w:val="000473EB"/>
    <w:rsid w:val="00071BEF"/>
    <w:rsid w:val="00082156"/>
    <w:rsid w:val="00095C60"/>
    <w:rsid w:val="000B2E19"/>
    <w:rsid w:val="000C0BC7"/>
    <w:rsid w:val="000C6415"/>
    <w:rsid w:val="000D0FF9"/>
    <w:rsid w:val="00111AA1"/>
    <w:rsid w:val="001316CA"/>
    <w:rsid w:val="0016206D"/>
    <w:rsid w:val="00166CD4"/>
    <w:rsid w:val="00176CB9"/>
    <w:rsid w:val="00184172"/>
    <w:rsid w:val="00185362"/>
    <w:rsid w:val="00191B05"/>
    <w:rsid w:val="0019581A"/>
    <w:rsid w:val="00197BBC"/>
    <w:rsid w:val="001A1914"/>
    <w:rsid w:val="001A5533"/>
    <w:rsid w:val="001A70FC"/>
    <w:rsid w:val="001B7646"/>
    <w:rsid w:val="001C58FF"/>
    <w:rsid w:val="001C592F"/>
    <w:rsid w:val="001F3B53"/>
    <w:rsid w:val="001F502A"/>
    <w:rsid w:val="002120C2"/>
    <w:rsid w:val="0021646F"/>
    <w:rsid w:val="00224E8D"/>
    <w:rsid w:val="0023060C"/>
    <w:rsid w:val="00252C96"/>
    <w:rsid w:val="00252D16"/>
    <w:rsid w:val="00253F3F"/>
    <w:rsid w:val="00271768"/>
    <w:rsid w:val="00271A37"/>
    <w:rsid w:val="00274DC9"/>
    <w:rsid w:val="00276EEE"/>
    <w:rsid w:val="00290227"/>
    <w:rsid w:val="00297E83"/>
    <w:rsid w:val="002B4321"/>
    <w:rsid w:val="002C2E41"/>
    <w:rsid w:val="002D28EE"/>
    <w:rsid w:val="002E1A0D"/>
    <w:rsid w:val="00317AEC"/>
    <w:rsid w:val="00324BED"/>
    <w:rsid w:val="00362BE1"/>
    <w:rsid w:val="00372E1A"/>
    <w:rsid w:val="00380C48"/>
    <w:rsid w:val="003A456F"/>
    <w:rsid w:val="003C1A7A"/>
    <w:rsid w:val="003C3EF5"/>
    <w:rsid w:val="003C5A69"/>
    <w:rsid w:val="003D668D"/>
    <w:rsid w:val="003D6C9A"/>
    <w:rsid w:val="003E0CF4"/>
    <w:rsid w:val="003E2BF6"/>
    <w:rsid w:val="003E3B10"/>
    <w:rsid w:val="003E4FE1"/>
    <w:rsid w:val="003F0D7D"/>
    <w:rsid w:val="00415DAE"/>
    <w:rsid w:val="0042042F"/>
    <w:rsid w:val="00422E97"/>
    <w:rsid w:val="00432DFD"/>
    <w:rsid w:val="004334E4"/>
    <w:rsid w:val="0044265B"/>
    <w:rsid w:val="00446292"/>
    <w:rsid w:val="004532A7"/>
    <w:rsid w:val="004679ED"/>
    <w:rsid w:val="004A0DCE"/>
    <w:rsid w:val="004A6A2E"/>
    <w:rsid w:val="004B2C72"/>
    <w:rsid w:val="004B36C0"/>
    <w:rsid w:val="004B7B78"/>
    <w:rsid w:val="004C501A"/>
    <w:rsid w:val="004D25DD"/>
    <w:rsid w:val="004F31CF"/>
    <w:rsid w:val="00502AED"/>
    <w:rsid w:val="00520F23"/>
    <w:rsid w:val="005214E4"/>
    <w:rsid w:val="00534317"/>
    <w:rsid w:val="0054786B"/>
    <w:rsid w:val="005537D2"/>
    <w:rsid w:val="00554A76"/>
    <w:rsid w:val="0055510A"/>
    <w:rsid w:val="00586F19"/>
    <w:rsid w:val="0059619C"/>
    <w:rsid w:val="005A2ECF"/>
    <w:rsid w:val="005B22A8"/>
    <w:rsid w:val="005C4D1D"/>
    <w:rsid w:val="005D3C4C"/>
    <w:rsid w:val="005E5789"/>
    <w:rsid w:val="005E6DE2"/>
    <w:rsid w:val="005E6E64"/>
    <w:rsid w:val="00637327"/>
    <w:rsid w:val="00637AD8"/>
    <w:rsid w:val="006463A5"/>
    <w:rsid w:val="00657EF8"/>
    <w:rsid w:val="0069005D"/>
    <w:rsid w:val="006973E5"/>
    <w:rsid w:val="006C470C"/>
    <w:rsid w:val="006D3095"/>
    <w:rsid w:val="006E1783"/>
    <w:rsid w:val="006E470B"/>
    <w:rsid w:val="006E52C9"/>
    <w:rsid w:val="006E57F5"/>
    <w:rsid w:val="007275DE"/>
    <w:rsid w:val="00730ACD"/>
    <w:rsid w:val="0073732E"/>
    <w:rsid w:val="00743640"/>
    <w:rsid w:val="007458F1"/>
    <w:rsid w:val="007632AA"/>
    <w:rsid w:val="007813FA"/>
    <w:rsid w:val="007850DA"/>
    <w:rsid w:val="007D64A3"/>
    <w:rsid w:val="007D7A6E"/>
    <w:rsid w:val="007E28F7"/>
    <w:rsid w:val="00801AF6"/>
    <w:rsid w:val="00802930"/>
    <w:rsid w:val="00806FB7"/>
    <w:rsid w:val="00821224"/>
    <w:rsid w:val="00825724"/>
    <w:rsid w:val="00847E53"/>
    <w:rsid w:val="00860A41"/>
    <w:rsid w:val="00862AC5"/>
    <w:rsid w:val="00873159"/>
    <w:rsid w:val="00885C7D"/>
    <w:rsid w:val="00890086"/>
    <w:rsid w:val="00894225"/>
    <w:rsid w:val="00897B9C"/>
    <w:rsid w:val="008A4855"/>
    <w:rsid w:val="008A5662"/>
    <w:rsid w:val="008A5E80"/>
    <w:rsid w:val="008D40BC"/>
    <w:rsid w:val="008E2E90"/>
    <w:rsid w:val="008E3DCA"/>
    <w:rsid w:val="008F019A"/>
    <w:rsid w:val="008F027A"/>
    <w:rsid w:val="00913E32"/>
    <w:rsid w:val="00914E1D"/>
    <w:rsid w:val="00924200"/>
    <w:rsid w:val="009255FC"/>
    <w:rsid w:val="00937C52"/>
    <w:rsid w:val="009478C7"/>
    <w:rsid w:val="00956F4C"/>
    <w:rsid w:val="00974222"/>
    <w:rsid w:val="00983496"/>
    <w:rsid w:val="009A6F52"/>
    <w:rsid w:val="009A766E"/>
    <w:rsid w:val="009B08AE"/>
    <w:rsid w:val="009B4C47"/>
    <w:rsid w:val="009F1829"/>
    <w:rsid w:val="00A05F8A"/>
    <w:rsid w:val="00A114F6"/>
    <w:rsid w:val="00A1747B"/>
    <w:rsid w:val="00A220C5"/>
    <w:rsid w:val="00A26075"/>
    <w:rsid w:val="00A576E9"/>
    <w:rsid w:val="00A7233A"/>
    <w:rsid w:val="00A75276"/>
    <w:rsid w:val="00A9653A"/>
    <w:rsid w:val="00AA1873"/>
    <w:rsid w:val="00AA635B"/>
    <w:rsid w:val="00AB7F70"/>
    <w:rsid w:val="00AD2750"/>
    <w:rsid w:val="00AE17A8"/>
    <w:rsid w:val="00AE5D7D"/>
    <w:rsid w:val="00AE7274"/>
    <w:rsid w:val="00AE78EE"/>
    <w:rsid w:val="00AF66A3"/>
    <w:rsid w:val="00B01C30"/>
    <w:rsid w:val="00B07EBA"/>
    <w:rsid w:val="00B100EA"/>
    <w:rsid w:val="00B1795D"/>
    <w:rsid w:val="00B31157"/>
    <w:rsid w:val="00B579DD"/>
    <w:rsid w:val="00B74E08"/>
    <w:rsid w:val="00B7573E"/>
    <w:rsid w:val="00B75986"/>
    <w:rsid w:val="00B75A0B"/>
    <w:rsid w:val="00B83F20"/>
    <w:rsid w:val="00BA317E"/>
    <w:rsid w:val="00BA718D"/>
    <w:rsid w:val="00BB5606"/>
    <w:rsid w:val="00BC342B"/>
    <w:rsid w:val="00BE0BBE"/>
    <w:rsid w:val="00BF34DB"/>
    <w:rsid w:val="00BF6E6C"/>
    <w:rsid w:val="00C05499"/>
    <w:rsid w:val="00C13413"/>
    <w:rsid w:val="00C43B34"/>
    <w:rsid w:val="00C57443"/>
    <w:rsid w:val="00C745DB"/>
    <w:rsid w:val="00CA73D2"/>
    <w:rsid w:val="00CB25A2"/>
    <w:rsid w:val="00CB4EB9"/>
    <w:rsid w:val="00CE413F"/>
    <w:rsid w:val="00CE4FFE"/>
    <w:rsid w:val="00CF40D3"/>
    <w:rsid w:val="00D00D5E"/>
    <w:rsid w:val="00D034D7"/>
    <w:rsid w:val="00D04AE2"/>
    <w:rsid w:val="00D11C29"/>
    <w:rsid w:val="00D12D7A"/>
    <w:rsid w:val="00D12F53"/>
    <w:rsid w:val="00D22608"/>
    <w:rsid w:val="00D258FC"/>
    <w:rsid w:val="00D36986"/>
    <w:rsid w:val="00D3742C"/>
    <w:rsid w:val="00D83099"/>
    <w:rsid w:val="00D97275"/>
    <w:rsid w:val="00DA13D6"/>
    <w:rsid w:val="00DA4E51"/>
    <w:rsid w:val="00DA65EC"/>
    <w:rsid w:val="00DA6B2A"/>
    <w:rsid w:val="00DB5359"/>
    <w:rsid w:val="00DF0B63"/>
    <w:rsid w:val="00DF62E4"/>
    <w:rsid w:val="00DF70E7"/>
    <w:rsid w:val="00E04055"/>
    <w:rsid w:val="00E13FB1"/>
    <w:rsid w:val="00E2106F"/>
    <w:rsid w:val="00E21B76"/>
    <w:rsid w:val="00E31F17"/>
    <w:rsid w:val="00E370A5"/>
    <w:rsid w:val="00E520B4"/>
    <w:rsid w:val="00E662FA"/>
    <w:rsid w:val="00E71AC0"/>
    <w:rsid w:val="00E84ECA"/>
    <w:rsid w:val="00E8539B"/>
    <w:rsid w:val="00E863C2"/>
    <w:rsid w:val="00E86528"/>
    <w:rsid w:val="00E955A6"/>
    <w:rsid w:val="00EA5FAB"/>
    <w:rsid w:val="00EC1551"/>
    <w:rsid w:val="00EE473F"/>
    <w:rsid w:val="00EE5F08"/>
    <w:rsid w:val="00F128BE"/>
    <w:rsid w:val="00F16158"/>
    <w:rsid w:val="00F24FDB"/>
    <w:rsid w:val="00F2679F"/>
    <w:rsid w:val="00F37EBF"/>
    <w:rsid w:val="00F45EC5"/>
    <w:rsid w:val="00F650A3"/>
    <w:rsid w:val="00F8570D"/>
    <w:rsid w:val="00FC2FDD"/>
    <w:rsid w:val="00FC3DA9"/>
    <w:rsid w:val="00FF07DE"/>
    <w:rsid w:val="00FF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CBFFD1-6A06-4F0F-A42E-8305EC93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8215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Body Text"/>
    <w:basedOn w:val="a"/>
    <w:link w:val="a4"/>
    <w:uiPriority w:val="99"/>
    <w:semiHidden/>
    <w:unhideWhenUsed/>
    <w:rsid w:val="00730ACD"/>
    <w:pPr>
      <w:spacing w:after="120"/>
    </w:pPr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730ACD"/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46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79ED"/>
  </w:style>
  <w:style w:type="paragraph" w:styleId="a7">
    <w:name w:val="footer"/>
    <w:basedOn w:val="a"/>
    <w:link w:val="a8"/>
    <w:uiPriority w:val="99"/>
    <w:unhideWhenUsed/>
    <w:rsid w:val="0046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79ED"/>
  </w:style>
  <w:style w:type="paragraph" w:styleId="a9">
    <w:name w:val="Balloon Text"/>
    <w:basedOn w:val="a"/>
    <w:link w:val="aa"/>
    <w:uiPriority w:val="99"/>
    <w:semiHidden/>
    <w:unhideWhenUsed/>
    <w:rsid w:val="00467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79E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A635B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7D7A6E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1C58F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C58F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C58F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C58F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C58FF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DA13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AC97-44A5-411A-8725-CEDABEAC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Отделение Курск</Company>
  <LinksUpToDate>false</LinksUpToDate>
  <CharactersWithSpaces>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Раиса В. Моисеева</cp:lastModifiedBy>
  <cp:revision>3</cp:revision>
  <cp:lastPrinted>2017-04-10T07:28:00Z</cp:lastPrinted>
  <dcterms:created xsi:type="dcterms:W3CDTF">2017-04-03T12:39:00Z</dcterms:created>
  <dcterms:modified xsi:type="dcterms:W3CDTF">2017-04-10T07:28:00Z</dcterms:modified>
</cp:coreProperties>
</file>