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BB" w:rsidRDefault="00573CBB" w:rsidP="00071414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Микрофинансовые</w:t>
      </w:r>
      <w:proofErr w:type="spellEnd"/>
      <w:r w:rsidRPr="00071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ограничили в процентах</w:t>
      </w:r>
    </w:p>
    <w:p w:rsidR="00071414" w:rsidRPr="00071414" w:rsidRDefault="00071414" w:rsidP="00071414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73CBB" w:rsidRPr="00071414" w:rsidRDefault="002D35F4" w:rsidP="000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 </w:t>
      </w:r>
      <w:proofErr w:type="gramStart"/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Симоненко</w:t>
      </w:r>
      <w:r w:rsidR="00573CBB"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водитель</w:t>
      </w:r>
      <w:proofErr w:type="gramEnd"/>
      <w:r w:rsidR="00573CBB"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такси </w:t>
      </w:r>
      <w:r w:rsidR="00573CBB"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Курска: «Мне нужен небольшой кредит, а в банке отказывают. Хочу оформить ссуду в </w:t>
      </w:r>
      <w:proofErr w:type="spellStart"/>
      <w:r w:rsidR="00573CBB"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микрофинансовой</w:t>
      </w:r>
      <w:proofErr w:type="spellEnd"/>
      <w:r w:rsidR="00573CBB"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но опасаюсь, что с меня возьмут огромные проценты. Ограничены ли как-то аппетиты МФО в этой части?»</w:t>
      </w:r>
    </w:p>
    <w:p w:rsidR="00573CBB" w:rsidRPr="00071414" w:rsidRDefault="00573CBB" w:rsidP="000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управляющий Отделением Курск ГУ Банка России по Центральному федеральному округу Овсянников Евгений Викторович:</w:t>
      </w:r>
    </w:p>
    <w:p w:rsidR="00573CBB" w:rsidRPr="00071414" w:rsidRDefault="00573CBB" w:rsidP="000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января 2017 года права клиентов </w:t>
      </w:r>
      <w:proofErr w:type="spellStart"/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микрофинансовых</w:t>
      </w:r>
      <w:proofErr w:type="spellEnd"/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 защищены лучше: вступило в силу трехкратное ограничение начисления процентов по договору потребительского </w:t>
      </w:r>
      <w:proofErr w:type="spellStart"/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микрозайма</w:t>
      </w:r>
      <w:proofErr w:type="spellEnd"/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заключенному начиная с этой даты.</w:t>
      </w:r>
    </w:p>
    <w:p w:rsidR="00573CBB" w:rsidRPr="00071414" w:rsidRDefault="00573CBB" w:rsidP="000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срок возврата по договору не превышает одного года, </w:t>
      </w:r>
      <w:proofErr w:type="spellStart"/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микрофинансовые</w:t>
      </w:r>
      <w:proofErr w:type="spellEnd"/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(МФО) не вправе начислять заемщику – физическому лицу проценты после того, как их сумма достигнет трехкратного размера суммы займа. Например, при займе в 5000 рублей задолженность заемщика ни в какой момент не может превысить 20000 рублей. Эта сумма включает сумму займа в размере 5000 рублей и начисленные проценты в размере 15000 рублей (5000 рублей х 3).</w:t>
      </w:r>
    </w:p>
    <w:p w:rsidR="00573CBB" w:rsidRPr="00071414" w:rsidRDefault="00573CBB" w:rsidP="000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внимание, что данное ограничение не распространяется на неустойку (штрафы, пени), а также на платежи за услуги, оказываемые заемщику за отдельную плату.</w:t>
      </w:r>
    </w:p>
    <w:p w:rsidR="00573CBB" w:rsidRPr="00071414" w:rsidRDefault="00573CBB" w:rsidP="000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одно ограничение касается просрочки возврата краткосрочного (до одного года) потребительского </w:t>
      </w:r>
      <w:proofErr w:type="spellStart"/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микрозайма</w:t>
      </w:r>
      <w:proofErr w:type="spellEnd"/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после возникновения просрочки МФО может начислять должнику проценты только на оставшуюся (непогашенную) часть суммы основного долга, однако начисление прекратится, как только проценты достигнут двукратного размера этой суммы.</w:t>
      </w:r>
    </w:p>
    <w:p w:rsidR="00573CBB" w:rsidRPr="00071414" w:rsidRDefault="00573CBB" w:rsidP="00071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МФО сможет вновь начать начисление процентов только после частичного погашения заемщиком займа и (или) уплаты причитающихся процентов. Неустойка (штрафы, пени) должна начисляться только на не погашенную заемщиком часть суммы основного долга. Например, если непогашенная часть по просроченному договору составляет 5000 рублей, сумма, взимаемая с заемщика, будет равна 15000 рублей, которые включают сумму просроченной задолженности – 5000 рублей и начисленные проценты – 10000 рублей (5000 рублей х2). Информацию об этих ограничениях каждая МФО обязана размещать на первой странице краткосрочного договора потребительского займа перед таблицей с индивидуальными условиями договора. Чтобы избежать недопонимания с МФО, настоятельно рекомендуем тщательно прочитать договор перед подписанием, а не после.</w:t>
      </w:r>
    </w:p>
    <w:p w:rsidR="00573CBB" w:rsidRPr="00071414" w:rsidRDefault="00573CBB" w:rsidP="0007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считаете, что МФО нарушает ваши права, можно обратиться в Отделение Курск: (г. Курск, ул. Ленина, д. 83, 70-06-60).</w:t>
      </w:r>
    </w:p>
    <w:p w:rsidR="008865E1" w:rsidRPr="00071414" w:rsidRDefault="008865E1" w:rsidP="000714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865E1" w:rsidRPr="0007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58"/>
    <w:rsid w:val="00071414"/>
    <w:rsid w:val="000F5858"/>
    <w:rsid w:val="002D35F4"/>
    <w:rsid w:val="00573CBB"/>
    <w:rsid w:val="007D622C"/>
    <w:rsid w:val="0088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33FB-4CAD-4664-B542-C2F4F1BE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Белобородова</dc:creator>
  <cp:keywords/>
  <dc:description/>
  <cp:lastModifiedBy>Раиса В. Моисеева</cp:lastModifiedBy>
  <cp:revision>5</cp:revision>
  <cp:lastPrinted>2017-07-03T12:35:00Z</cp:lastPrinted>
  <dcterms:created xsi:type="dcterms:W3CDTF">2017-06-26T15:57:00Z</dcterms:created>
  <dcterms:modified xsi:type="dcterms:W3CDTF">2017-07-03T12:35:00Z</dcterms:modified>
</cp:coreProperties>
</file>