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AE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252A" w:rsidRPr="00F73BF6">
        <w:rPr>
          <w:rFonts w:ascii="Times New Roman" w:hAnsi="Times New Roman" w:cs="Times New Roman"/>
          <w:sz w:val="28"/>
          <w:szCs w:val="28"/>
        </w:rPr>
        <w:t xml:space="preserve">06.06.2018 года в ОБУСО </w:t>
      </w:r>
      <w:r w:rsidR="00F73BF6" w:rsidRPr="00F73BF6">
        <w:rPr>
          <w:rFonts w:ascii="Times New Roman" w:hAnsi="Times New Roman" w:cs="Times New Roman"/>
          <w:sz w:val="28"/>
          <w:szCs w:val="28"/>
        </w:rPr>
        <w:t>«</w:t>
      </w:r>
      <w:r w:rsidR="0012252A" w:rsidRPr="00F73BF6">
        <w:rPr>
          <w:rFonts w:ascii="Times New Roman" w:hAnsi="Times New Roman" w:cs="Times New Roman"/>
          <w:sz w:val="28"/>
          <w:szCs w:val="28"/>
        </w:rPr>
        <w:t>КЦСОН Медвенского района</w:t>
      </w:r>
      <w:r w:rsidR="004D43AE">
        <w:rPr>
          <w:rFonts w:ascii="Times New Roman" w:hAnsi="Times New Roman" w:cs="Times New Roman"/>
          <w:sz w:val="28"/>
          <w:szCs w:val="28"/>
        </w:rPr>
        <w:t xml:space="preserve">» </w:t>
      </w:r>
      <w:r w:rsidR="008C4E37">
        <w:rPr>
          <w:rFonts w:ascii="Times New Roman" w:hAnsi="Times New Roman" w:cs="Times New Roman"/>
          <w:sz w:val="28"/>
          <w:szCs w:val="28"/>
        </w:rPr>
        <w:t>руководитель пенсионного фонда</w:t>
      </w:r>
      <w:r w:rsidR="008C4E37" w:rsidRPr="008C4E37">
        <w:rPr>
          <w:rFonts w:ascii="Times New Roman" w:hAnsi="Times New Roman" w:cs="Times New Roman"/>
          <w:sz w:val="28"/>
          <w:szCs w:val="28"/>
        </w:rPr>
        <w:t xml:space="preserve"> </w:t>
      </w:r>
      <w:r w:rsidR="008C4E37">
        <w:rPr>
          <w:rFonts w:ascii="Times New Roman" w:hAnsi="Times New Roman" w:cs="Times New Roman"/>
          <w:sz w:val="28"/>
          <w:szCs w:val="28"/>
        </w:rPr>
        <w:t xml:space="preserve">Левина Светлана Вячеславовна провела беседу </w:t>
      </w:r>
      <w:r w:rsidR="008C4E37" w:rsidRPr="00F73BF6">
        <w:rPr>
          <w:rFonts w:ascii="Times New Roman" w:hAnsi="Times New Roman" w:cs="Times New Roman"/>
          <w:sz w:val="28"/>
          <w:szCs w:val="28"/>
        </w:rPr>
        <w:t xml:space="preserve"> </w:t>
      </w:r>
      <w:r w:rsidR="004D43AE">
        <w:rPr>
          <w:rFonts w:ascii="Times New Roman" w:hAnsi="Times New Roman" w:cs="Times New Roman"/>
          <w:sz w:val="28"/>
          <w:szCs w:val="28"/>
        </w:rPr>
        <w:t>с пожилыми людьми и инвалидами на тему: « Пенсионные выплаты и льготы для пенсионеров».</w:t>
      </w:r>
    </w:p>
    <w:p w:rsidR="00F82F32" w:rsidRPr="00F73BF6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E37">
        <w:rPr>
          <w:rFonts w:ascii="Times New Roman" w:hAnsi="Times New Roman" w:cs="Times New Roman"/>
          <w:sz w:val="28"/>
          <w:szCs w:val="28"/>
        </w:rPr>
        <w:t xml:space="preserve">Было подробно рассказано, </w:t>
      </w:r>
      <w:r w:rsidR="008C4E37" w:rsidRPr="00F73BF6">
        <w:rPr>
          <w:rFonts w:ascii="Times New Roman" w:hAnsi="Times New Roman" w:cs="Times New Roman"/>
          <w:sz w:val="28"/>
          <w:szCs w:val="28"/>
        </w:rPr>
        <w:t>какие будут изменения для пенсионеров в 2018 году</w:t>
      </w:r>
      <w:r w:rsidR="008C4E37">
        <w:rPr>
          <w:rFonts w:ascii="Times New Roman" w:hAnsi="Times New Roman" w:cs="Times New Roman"/>
          <w:sz w:val="28"/>
          <w:szCs w:val="28"/>
        </w:rPr>
        <w:t xml:space="preserve">, </w:t>
      </w:r>
      <w:r w:rsidR="00F82F32" w:rsidRPr="00F73BF6">
        <w:rPr>
          <w:rFonts w:ascii="Times New Roman" w:hAnsi="Times New Roman" w:cs="Times New Roman"/>
          <w:sz w:val="28"/>
          <w:szCs w:val="28"/>
        </w:rPr>
        <w:t>про набор социальных услуг для федеральных льготников,</w:t>
      </w:r>
      <w:r w:rsidR="00E4627D" w:rsidRPr="00F73BF6">
        <w:rPr>
          <w:rFonts w:ascii="Times New Roman" w:hAnsi="Times New Roman" w:cs="Times New Roman"/>
          <w:sz w:val="28"/>
          <w:szCs w:val="28"/>
        </w:rPr>
        <w:t xml:space="preserve"> </w:t>
      </w:r>
      <w:r w:rsidR="00F82F32" w:rsidRPr="00F73BF6">
        <w:rPr>
          <w:rFonts w:ascii="Times New Roman" w:hAnsi="Times New Roman" w:cs="Times New Roman"/>
          <w:sz w:val="28"/>
          <w:szCs w:val="28"/>
        </w:rPr>
        <w:t>об индексации пенсии работающим</w:t>
      </w:r>
      <w:r w:rsidR="00532A1E" w:rsidRPr="00F73BF6">
        <w:rPr>
          <w:rFonts w:ascii="Times New Roman" w:hAnsi="Times New Roman" w:cs="Times New Roman"/>
          <w:sz w:val="28"/>
          <w:szCs w:val="28"/>
        </w:rPr>
        <w:t xml:space="preserve"> пенсионером</w:t>
      </w:r>
      <w:r w:rsidR="00F10D3A">
        <w:rPr>
          <w:rFonts w:ascii="Times New Roman" w:hAnsi="Times New Roman" w:cs="Times New Roman"/>
          <w:sz w:val="28"/>
          <w:szCs w:val="28"/>
        </w:rPr>
        <w:t>.</w:t>
      </w:r>
    </w:p>
    <w:p w:rsidR="004957BC" w:rsidRPr="006F7EA3" w:rsidRDefault="004957BC" w:rsidP="00F10D3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3BF6">
        <w:rPr>
          <w:rFonts w:ascii="Times New Roman" w:hAnsi="Times New Roman" w:cs="Times New Roman"/>
          <w:b/>
          <w:sz w:val="28"/>
          <w:szCs w:val="28"/>
        </w:rPr>
        <w:t>Курских пенсионеров ждут изменения в 2018 году</w:t>
      </w:r>
    </w:p>
    <w:p w:rsidR="004957BC" w:rsidRPr="00F73BF6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7BC" w:rsidRPr="00F73BF6">
        <w:rPr>
          <w:rFonts w:ascii="Times New Roman" w:hAnsi="Times New Roman" w:cs="Times New Roman"/>
          <w:sz w:val="28"/>
          <w:szCs w:val="28"/>
        </w:rPr>
        <w:t>В следующем году курских пенсионеров и получателей социальных выплат ждут изменения в связи с новшествами в пенсионном законодательстве. Об этом сообщает Отделение ПФР по Курской области.</w:t>
      </w:r>
    </w:p>
    <w:p w:rsidR="004957BC" w:rsidRPr="00F73BF6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7BC" w:rsidRPr="00F73BF6">
        <w:rPr>
          <w:rFonts w:ascii="Times New Roman" w:hAnsi="Times New Roman" w:cs="Times New Roman"/>
          <w:sz w:val="28"/>
          <w:szCs w:val="28"/>
        </w:rPr>
        <w:t xml:space="preserve">Сегодня пенсионные выплаты формируются на основании </w:t>
      </w:r>
      <w:proofErr w:type="gramStart"/>
      <w:r w:rsidR="004957BC" w:rsidRPr="00F73BF6">
        <w:rPr>
          <w:rFonts w:ascii="Times New Roman" w:hAnsi="Times New Roman" w:cs="Times New Roman"/>
          <w:sz w:val="28"/>
          <w:szCs w:val="28"/>
        </w:rPr>
        <w:t>страховых</w:t>
      </w:r>
      <w:proofErr w:type="gramEnd"/>
      <w:r w:rsidR="004957BC" w:rsidRPr="00F73BF6">
        <w:rPr>
          <w:rFonts w:ascii="Times New Roman" w:hAnsi="Times New Roman" w:cs="Times New Roman"/>
          <w:sz w:val="28"/>
          <w:szCs w:val="28"/>
        </w:rPr>
        <w:t xml:space="preserve"> взносов от работодателей, поэтому размер пенсии зависит от заработной платы, а получать зарплату «в конверте» сегодня невыгодно. Работодатель (страхователь) уплачивает в П</w:t>
      </w:r>
      <w:r w:rsidR="00F10D3A">
        <w:rPr>
          <w:rFonts w:ascii="Times New Roman" w:hAnsi="Times New Roman" w:cs="Times New Roman"/>
          <w:sz w:val="28"/>
          <w:szCs w:val="28"/>
        </w:rPr>
        <w:t>ФР за счет собственных сре</w:t>
      </w:r>
      <w:proofErr w:type="gramStart"/>
      <w:r w:rsidR="00F10D3A">
        <w:rPr>
          <w:rFonts w:ascii="Times New Roman" w:hAnsi="Times New Roman" w:cs="Times New Roman"/>
          <w:sz w:val="28"/>
          <w:szCs w:val="28"/>
        </w:rPr>
        <w:t xml:space="preserve">дств </w:t>
      </w:r>
      <w:r w:rsidR="004957BC" w:rsidRPr="00F73BF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4957BC" w:rsidRPr="00F73BF6">
        <w:rPr>
          <w:rFonts w:ascii="Times New Roman" w:hAnsi="Times New Roman" w:cs="Times New Roman"/>
          <w:sz w:val="28"/>
          <w:szCs w:val="28"/>
        </w:rPr>
        <w:t>аховые взносы в размере 22% от заработной платы работников, которые делятся в пропорции 16% и 6% между страховой и накопительной пенсией. Накопительную пенсию можно перевести другому страховщику - в негосударственный пенсионный фонд (НПФ), а страховая пенсия всегда формируется в ПФР.  С 2014г. в связи с "мораторием" все 22% взносов работодателей направляются на формирование страховой пенсии.</w:t>
      </w:r>
    </w:p>
    <w:p w:rsidR="004957BC" w:rsidRPr="00F73BF6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7BC" w:rsidRPr="00F73BF6">
        <w:rPr>
          <w:rFonts w:ascii="Times New Roman" w:hAnsi="Times New Roman" w:cs="Times New Roman"/>
          <w:sz w:val="28"/>
          <w:szCs w:val="28"/>
        </w:rPr>
        <w:t>В будущем планируется, что доля страховых взносов от 1 до 6% зарплаты, приходящихся на накопительную часть, будет на усмотрение самих граждан отчисляться в негосударственные пенсионные фонды. Страховая  пенсия обязательно останется,  обеспечивая  базовый уровень жизни пенсионеров.</w:t>
      </w:r>
    </w:p>
    <w:p w:rsidR="006F7EA3" w:rsidRDefault="006F7EA3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57BC" w:rsidRPr="006F7EA3" w:rsidRDefault="004957BC" w:rsidP="00F10D3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268B9">
        <w:rPr>
          <w:rFonts w:ascii="Times New Roman" w:hAnsi="Times New Roman" w:cs="Times New Roman"/>
          <w:b/>
          <w:sz w:val="28"/>
          <w:szCs w:val="28"/>
        </w:rPr>
        <w:t>Повышение пенсионного возраста в 2018 году не ожидается.</w:t>
      </w:r>
    </w:p>
    <w:p w:rsidR="004957BC" w:rsidRPr="00F73BF6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7BC" w:rsidRPr="00F73BF6">
        <w:rPr>
          <w:rFonts w:ascii="Times New Roman" w:hAnsi="Times New Roman" w:cs="Times New Roman"/>
          <w:sz w:val="28"/>
          <w:szCs w:val="28"/>
        </w:rPr>
        <w:t>Индексация страховых пенсий в новом году произойдет с 1 января 2018 года, вырастет на 3,7 процента, хотя обычно назначали ее с 1 февраля.</w:t>
      </w:r>
    </w:p>
    <w:p w:rsidR="004957BC" w:rsidRPr="00F73BF6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957BC" w:rsidRPr="00F73BF6">
        <w:rPr>
          <w:rFonts w:ascii="Times New Roman" w:hAnsi="Times New Roman" w:cs="Times New Roman"/>
          <w:sz w:val="28"/>
          <w:szCs w:val="28"/>
        </w:rPr>
        <w:t xml:space="preserve">Социальные выплаты  (ЕДВ) проиндексируют традиционно с 1 февраля и на фактическую инфляцию (3,2%). Социальные пенсии повысят с апреля 2018 года на 4,1 процента. Работающие пенсионеры получат неиндексированные пенсии, как это было установлено в 2016 году. Как только пенсионер перестает работать, то начинал получать пенсию в полном размере с учетом всех индексаций, имевших место в период его работы. Сейчас выплата пенсию выплачивают в полном размере спустя три месяца </w:t>
      </w:r>
      <w:proofErr w:type="gramStart"/>
      <w:r w:rsidR="004957BC" w:rsidRPr="00F73BF6">
        <w:rPr>
          <w:rFonts w:ascii="Times New Roman" w:hAnsi="Times New Roman" w:cs="Times New Roman"/>
          <w:sz w:val="28"/>
          <w:szCs w:val="28"/>
        </w:rPr>
        <w:t>с даты увольнения</w:t>
      </w:r>
      <w:proofErr w:type="gramEnd"/>
      <w:r w:rsidR="004957BC" w:rsidRPr="00F73BF6">
        <w:rPr>
          <w:rFonts w:ascii="Times New Roman" w:hAnsi="Times New Roman" w:cs="Times New Roman"/>
          <w:sz w:val="28"/>
          <w:szCs w:val="28"/>
        </w:rPr>
        <w:t>, и разница в размере пенсии за истекшие три месяца не возмещается. Но с 1января 2018 года разницу пенсии начнут компенсировать за прошедший период с 1-го  месяца после  увольнения.</w:t>
      </w:r>
    </w:p>
    <w:p w:rsidR="004957BC" w:rsidRPr="00F73BF6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7BC" w:rsidRPr="00F73BF6">
        <w:rPr>
          <w:rFonts w:ascii="Times New Roman" w:hAnsi="Times New Roman" w:cs="Times New Roman"/>
          <w:sz w:val="28"/>
          <w:szCs w:val="28"/>
        </w:rPr>
        <w:t>С 2015 года пенсионные права граждан  стали учитывать в баллах</w:t>
      </w:r>
      <w:proofErr w:type="gramStart"/>
      <w:r w:rsidR="004957BC" w:rsidRPr="00F73B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57BC" w:rsidRPr="00F73BF6">
        <w:rPr>
          <w:rFonts w:ascii="Times New Roman" w:hAnsi="Times New Roman" w:cs="Times New Roman"/>
          <w:sz w:val="28"/>
          <w:szCs w:val="28"/>
        </w:rPr>
        <w:t xml:space="preserve"> которые теперь являются вторым условием для назначения пенсии по старости, при этом также увеличилось требование к трудовому стажу. Согласно статье 8 закона от 28.12.2013 N 400-ФЗ, для назначения пенсии по старости необходимо будет иметь 15 лет стажа и 30 пенсионных баллов, однако такие требования установятся только к 2025 году и вводятся постепенно, повышая сумму пенсионных баллов на 2,4 и требования к стажу на 1 год ежегодно.</w:t>
      </w:r>
    </w:p>
    <w:p w:rsidR="004957BC" w:rsidRPr="00F73BF6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7BC" w:rsidRPr="00F73BF6">
        <w:rPr>
          <w:rFonts w:ascii="Times New Roman" w:hAnsi="Times New Roman" w:cs="Times New Roman"/>
          <w:sz w:val="28"/>
          <w:szCs w:val="28"/>
        </w:rPr>
        <w:t>Величина прожиточного минимума с 2018 года составит 8703 рубля по России. В каждом регионе устанавливается свой размер прожиточного минимума, в нашем регионе этот вопрос в ведомости Курской Областной Думы.</w:t>
      </w:r>
    </w:p>
    <w:p w:rsidR="004957BC" w:rsidRPr="00F73BF6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57BC" w:rsidRPr="00F73BF6">
        <w:rPr>
          <w:rFonts w:ascii="Times New Roman" w:hAnsi="Times New Roman" w:cs="Times New Roman"/>
          <w:sz w:val="28"/>
          <w:szCs w:val="28"/>
        </w:rPr>
        <w:t>Не изменится сумма материнского капитала в 2018 году, он останется на прежнем уровне - 453 026 рублей. Не произойдет единовременной выплаты из материнского капитала. Пока неизвестно, будет ли она продлена в 2019 году.</w:t>
      </w:r>
    </w:p>
    <w:p w:rsidR="0012252A" w:rsidRPr="00F73BF6" w:rsidRDefault="004957BC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73BF6">
        <w:rPr>
          <w:rFonts w:ascii="Times New Roman" w:hAnsi="Times New Roman" w:cs="Times New Roman"/>
          <w:sz w:val="28"/>
          <w:szCs w:val="28"/>
        </w:rPr>
        <w:t xml:space="preserve">На региональной интернет-странице Отделения ПФР по Курской области действует «Личный кабинет пенсионера», где наряду с информацией о коэффициенте по стажу, заработной плате, исходя из которой начислена </w:t>
      </w:r>
      <w:r w:rsidRPr="00F73BF6">
        <w:rPr>
          <w:rFonts w:ascii="Times New Roman" w:hAnsi="Times New Roman" w:cs="Times New Roman"/>
          <w:sz w:val="28"/>
          <w:szCs w:val="28"/>
        </w:rPr>
        <w:lastRenderedPageBreak/>
        <w:t xml:space="preserve">пенсия, и т.д., вы можете посмотреть сумму произведенных вам выплат </w:t>
      </w:r>
      <w:proofErr w:type="gramStart"/>
      <w:r w:rsidRPr="00F73B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73BF6">
        <w:rPr>
          <w:rFonts w:ascii="Times New Roman" w:hAnsi="Times New Roman" w:cs="Times New Roman"/>
          <w:sz w:val="28"/>
          <w:szCs w:val="28"/>
        </w:rPr>
        <w:t xml:space="preserve"> последние 12 месяцев.</w:t>
      </w:r>
    </w:p>
    <w:p w:rsidR="00532A1E" w:rsidRPr="00F73BF6" w:rsidRDefault="003268B9" w:rsidP="00F10D3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1E0E" w:rsidRPr="00F73BF6">
        <w:rPr>
          <w:rFonts w:ascii="Times New Roman" w:hAnsi="Times New Roman" w:cs="Times New Roman"/>
          <w:sz w:val="28"/>
          <w:szCs w:val="28"/>
        </w:rPr>
        <w:t>Закончилась встреча чаепитием со сладостями, организованным для гостей специалистами ОБУСО «КЦСОН Ме</w:t>
      </w:r>
      <w:r w:rsidR="00AE7D67">
        <w:rPr>
          <w:rFonts w:ascii="Times New Roman" w:hAnsi="Times New Roman" w:cs="Times New Roman"/>
          <w:sz w:val="28"/>
          <w:szCs w:val="28"/>
        </w:rPr>
        <w:t>двенского рай</w:t>
      </w:r>
      <w:r w:rsidR="00FF4766">
        <w:rPr>
          <w:rFonts w:ascii="Times New Roman" w:hAnsi="Times New Roman" w:cs="Times New Roman"/>
          <w:sz w:val="28"/>
          <w:szCs w:val="28"/>
        </w:rPr>
        <w:t>она</w:t>
      </w:r>
      <w:r w:rsidR="007F1E0E" w:rsidRPr="00F73BF6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532A1E" w:rsidRPr="00F7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CD"/>
    <w:rsid w:val="0012252A"/>
    <w:rsid w:val="003268B9"/>
    <w:rsid w:val="003D19CD"/>
    <w:rsid w:val="004957BC"/>
    <w:rsid w:val="004D43AE"/>
    <w:rsid w:val="00532A1E"/>
    <w:rsid w:val="006564AB"/>
    <w:rsid w:val="006F7EA3"/>
    <w:rsid w:val="007C6FDA"/>
    <w:rsid w:val="007F1E0E"/>
    <w:rsid w:val="008C4E37"/>
    <w:rsid w:val="00AE7D67"/>
    <w:rsid w:val="00BB0D9D"/>
    <w:rsid w:val="00E4627D"/>
    <w:rsid w:val="00F10D3A"/>
    <w:rsid w:val="00F24F20"/>
    <w:rsid w:val="00F73BF6"/>
    <w:rsid w:val="00F82F32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2018-06-09T06:56:00Z</dcterms:created>
  <dcterms:modified xsi:type="dcterms:W3CDTF">2018-06-15T08:44:00Z</dcterms:modified>
</cp:coreProperties>
</file>