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ED" w:rsidRPr="00557B89" w:rsidRDefault="005250ED" w:rsidP="00784B7D">
      <w:pPr>
        <w:ind w:firstLine="709"/>
        <w:jc w:val="both"/>
      </w:pPr>
      <w:proofErr w:type="gramStart"/>
      <w:r w:rsidRPr="00557B89">
        <w:t xml:space="preserve">В Курской области </w:t>
      </w:r>
      <w:r w:rsidR="00784B7D" w:rsidRPr="00557B89">
        <w:t>межрегиональной</w:t>
      </w:r>
      <w:r w:rsidRPr="00557B89">
        <w:t xml:space="preserve"> общественной организацией содействия лицам, попавшим в трудную жизненную ситуацию «Мельница» </w:t>
      </w:r>
      <w:r w:rsidR="00784B7D" w:rsidRPr="00557B89">
        <w:t>(</w:t>
      </w:r>
      <w:hyperlink r:id="rId5" w:history="1">
        <w:r w:rsidR="00784B7D" w:rsidRPr="00557B89">
          <w:rPr>
            <w:rStyle w:val="a5"/>
            <w:color w:val="auto"/>
          </w:rPr>
          <w:t>https://melnitsakursk.ru/</w:t>
        </w:r>
      </w:hyperlink>
      <w:r w:rsidR="00784B7D" w:rsidRPr="00557B89">
        <w:t xml:space="preserve">) </w:t>
      </w:r>
      <w:r w:rsidRPr="00557B89">
        <w:t>при поддержке комитета социального обеспечения, материнства и детства Курской области оказывается помощь лицам, находящимся в трудной жизненной ситуации (</w:t>
      </w:r>
      <w:r w:rsidRPr="00557B89">
        <w:rPr>
          <w:i/>
        </w:rPr>
        <w:t>лицам, освободившимся из мест лишения свободы; лицам без определенного места жительства; лицам, потребляющим наркотические средства и психотропные вещества в немедицинских целях</w:t>
      </w:r>
      <w:r w:rsidRPr="00557B89">
        <w:t>).</w:t>
      </w:r>
      <w:proofErr w:type="gramEnd"/>
    </w:p>
    <w:p w:rsidR="005250ED" w:rsidRPr="00557B89" w:rsidRDefault="00784B7D" w:rsidP="00784B7D">
      <w:pPr>
        <w:ind w:firstLine="709"/>
        <w:jc w:val="both"/>
        <w:rPr>
          <w:bCs w:val="0"/>
          <w:color w:val="000000"/>
        </w:rPr>
      </w:pPr>
      <w:r w:rsidRPr="00557B89">
        <w:t xml:space="preserve">Данным категориям </w:t>
      </w:r>
      <w:r w:rsidR="005250ED" w:rsidRPr="00557B89">
        <w:t xml:space="preserve">оказываются </w:t>
      </w:r>
      <w:r w:rsidR="005250ED" w:rsidRPr="00557B89">
        <w:rPr>
          <w:bCs w:val="0"/>
          <w:color w:val="000000"/>
        </w:rPr>
        <w:t xml:space="preserve">социальные услуги в стационарной форме социального обслуживания. </w:t>
      </w:r>
    </w:p>
    <w:p w:rsidR="005250ED" w:rsidRPr="00557B89" w:rsidRDefault="005250ED" w:rsidP="00784B7D">
      <w:pPr>
        <w:ind w:firstLine="709"/>
        <w:jc w:val="both"/>
        <w:rPr>
          <w:bCs w:val="0"/>
        </w:rPr>
      </w:pPr>
      <w:proofErr w:type="gramStart"/>
      <w:r w:rsidRPr="00557B89">
        <w:rPr>
          <w:bCs w:val="0"/>
        </w:rPr>
        <w:t>Гражданам с учетом их индивидуальных потребностей (</w:t>
      </w:r>
      <w:r w:rsidRPr="00557B89">
        <w:t xml:space="preserve">указанных в индивидуальных программам предоставления социальных услуг (ИППСУ) </w:t>
      </w:r>
      <w:r w:rsidRPr="00557B89">
        <w:rPr>
          <w:bCs w:val="0"/>
        </w:rPr>
        <w:t>предоставляются следующие виды социальных услуг: социально-бытовые, социально-медицинские, социально-психологические, социально-педагогические, социально-трудовые, социально-правовые.</w:t>
      </w:r>
      <w:proofErr w:type="gramEnd"/>
    </w:p>
    <w:p w:rsidR="005250ED" w:rsidRPr="00557B89" w:rsidRDefault="005250ED" w:rsidP="00784B7D">
      <w:pPr>
        <w:ind w:firstLine="709"/>
        <w:jc w:val="both"/>
      </w:pPr>
      <w:r w:rsidRPr="00557B89">
        <w:t xml:space="preserve">В первую очередь, граждане из числа лиц без определенного места жительства получают временное жилье (до 6 месяцев), питание и помощь в направлении нуждающихся на лечение в учреждения здравоохранения. </w:t>
      </w:r>
    </w:p>
    <w:p w:rsidR="005250ED" w:rsidRPr="00557B89" w:rsidRDefault="005250ED" w:rsidP="00784B7D">
      <w:pPr>
        <w:ind w:firstLine="709"/>
        <w:jc w:val="both"/>
      </w:pPr>
      <w:r w:rsidRPr="00557B89">
        <w:t xml:space="preserve">Кроме того, указанной категории лиц предоставляются следующие услуги:  </w:t>
      </w:r>
    </w:p>
    <w:p w:rsidR="005250ED" w:rsidRPr="00557B89" w:rsidRDefault="005250ED" w:rsidP="00784B7D">
      <w:pPr>
        <w:ind w:firstLine="709"/>
        <w:jc w:val="both"/>
      </w:pPr>
      <w:r w:rsidRPr="00557B89">
        <w:t>− оказание первой доврачебной помощи и санитарной обработки;</w:t>
      </w:r>
    </w:p>
    <w:p w:rsidR="005250ED" w:rsidRPr="00557B89" w:rsidRDefault="005250ED" w:rsidP="00784B7D">
      <w:pPr>
        <w:ind w:firstLine="709"/>
        <w:jc w:val="both"/>
      </w:pPr>
      <w:r w:rsidRPr="00557B89">
        <w:t>− оказание помощи в трудоустройстве;</w:t>
      </w:r>
    </w:p>
    <w:p w:rsidR="005250ED" w:rsidRPr="00557B89" w:rsidRDefault="005250ED" w:rsidP="00784B7D">
      <w:pPr>
        <w:ind w:firstLine="709"/>
        <w:jc w:val="both"/>
      </w:pPr>
      <w:r w:rsidRPr="00557B89">
        <w:t>− оказание содействия в назначении, перерасчете и выплате пенсий и пособий;</w:t>
      </w:r>
    </w:p>
    <w:p w:rsidR="005250ED" w:rsidRPr="00557B89" w:rsidRDefault="005250ED" w:rsidP="00784B7D">
      <w:pPr>
        <w:ind w:firstLine="709"/>
        <w:jc w:val="both"/>
      </w:pPr>
      <w:r w:rsidRPr="00557B89">
        <w:t>− оказание содействия в оформлении документов удостоверяющих личность;</w:t>
      </w:r>
    </w:p>
    <w:p w:rsidR="005250ED" w:rsidRPr="00557B89" w:rsidRDefault="005250ED" w:rsidP="00784B7D">
      <w:pPr>
        <w:ind w:firstLine="709"/>
        <w:jc w:val="both"/>
      </w:pPr>
      <w:r w:rsidRPr="00557B89">
        <w:t>− выделение нуждающимся гражданам одежды, обуви и других предметов первой необходимости;</w:t>
      </w:r>
    </w:p>
    <w:p w:rsidR="005250ED" w:rsidRPr="00557B89" w:rsidRDefault="005250ED" w:rsidP="00784B7D">
      <w:pPr>
        <w:ind w:firstLine="709"/>
        <w:jc w:val="both"/>
      </w:pPr>
      <w:r w:rsidRPr="00557B89">
        <w:t>− оказание гражданам юридической помощи в целях защиты их прав, психологической поддержки;</w:t>
      </w:r>
    </w:p>
    <w:p w:rsidR="005250ED" w:rsidRPr="00557B89" w:rsidRDefault="005250ED" w:rsidP="00784B7D">
      <w:pPr>
        <w:ind w:firstLine="709"/>
        <w:jc w:val="both"/>
      </w:pPr>
      <w:r w:rsidRPr="00557B89">
        <w:t>− оказание содействия в оформлении документов лицам, нуждающимся в устройстве в дома-интернаты для престарелых и инвалидов и другие учреждения стационарного социального обслуживания населения;</w:t>
      </w:r>
    </w:p>
    <w:p w:rsidR="005250ED" w:rsidRPr="00557B89" w:rsidRDefault="005250ED" w:rsidP="00784B7D">
      <w:pPr>
        <w:ind w:firstLine="709"/>
        <w:jc w:val="both"/>
      </w:pPr>
      <w:r w:rsidRPr="00557B89">
        <w:t>− оказание социальной помощи разового характера;</w:t>
      </w:r>
    </w:p>
    <w:p w:rsidR="005250ED" w:rsidRPr="00557B89" w:rsidRDefault="005250ED" w:rsidP="00784B7D">
      <w:pPr>
        <w:ind w:firstLine="709"/>
        <w:jc w:val="both"/>
      </w:pPr>
      <w:r w:rsidRPr="00557B89">
        <w:t>− оказание содействия в оформлении временной регистрации по месту пребывания;</w:t>
      </w:r>
    </w:p>
    <w:p w:rsidR="005250ED" w:rsidRPr="00557B89" w:rsidRDefault="005250ED" w:rsidP="00784B7D">
      <w:pPr>
        <w:ind w:firstLine="709"/>
        <w:jc w:val="both"/>
      </w:pPr>
      <w:r w:rsidRPr="00557B89">
        <w:t>− иные услуги.</w:t>
      </w:r>
    </w:p>
    <w:p w:rsidR="00784B7D" w:rsidRPr="00557B89" w:rsidRDefault="00784B7D" w:rsidP="00784B7D">
      <w:pPr>
        <w:pBdr>
          <w:bottom w:val="single" w:sz="4" w:space="31" w:color="FFFFFF"/>
        </w:pBdr>
        <w:ind w:firstLine="709"/>
        <w:jc w:val="both"/>
      </w:pPr>
      <w:r w:rsidRPr="00557B89">
        <w:t xml:space="preserve">Наркозависимым и их семьям оказываются услуги в соответствии с ИППСУ, в том числе: психологическая </w:t>
      </w:r>
      <w:r w:rsidRPr="00557B89">
        <w:rPr>
          <w:rStyle w:val="blk"/>
        </w:rPr>
        <w:t xml:space="preserve">помощь и поддержка, помощь </w:t>
      </w:r>
      <w:r w:rsidRPr="00557B89">
        <w:t xml:space="preserve">в </w:t>
      </w:r>
      <w:r w:rsidRPr="00557B89">
        <w:rPr>
          <w:color w:val="000000"/>
        </w:rPr>
        <w:t>трудовом и бытовом устройстве, социально-психологические и социально-правовые услуги</w:t>
      </w:r>
      <w:r w:rsidRPr="00557B89">
        <w:t>, помощь по вопросам внутрисемейных отношений.</w:t>
      </w:r>
    </w:p>
    <w:p w:rsidR="00784B7D" w:rsidRPr="00557B89" w:rsidRDefault="00784B7D" w:rsidP="00784B7D">
      <w:pPr>
        <w:pBdr>
          <w:bottom w:val="single" w:sz="4" w:space="31" w:color="FFFFFF"/>
        </w:pBdr>
        <w:ind w:firstLine="709"/>
        <w:jc w:val="both"/>
        <w:rPr>
          <w:color w:val="000000"/>
        </w:rPr>
      </w:pPr>
      <w:r w:rsidRPr="00557B89">
        <w:rPr>
          <w:color w:val="000000"/>
        </w:rPr>
        <w:t xml:space="preserve">Услуга носит заявительный характер. </w:t>
      </w:r>
    </w:p>
    <w:p w:rsidR="00784B7D" w:rsidRPr="00557B89" w:rsidRDefault="00784B7D" w:rsidP="00784B7D">
      <w:pPr>
        <w:pBdr>
          <w:bottom w:val="single" w:sz="4" w:space="31" w:color="FFFFFF"/>
        </w:pBdr>
        <w:ind w:firstLine="709"/>
        <w:jc w:val="both"/>
      </w:pPr>
      <w:proofErr w:type="gramStart"/>
      <w:r w:rsidRPr="00557B89">
        <w:rPr>
          <w:color w:val="000000"/>
        </w:rPr>
        <w:t xml:space="preserve">Для получения услуги необходимо обращаться с письменным заявлением в комплексный центр социального обслуживания населения </w:t>
      </w:r>
      <w:r w:rsidRPr="00557B89">
        <w:t>(в г. Курске:</w:t>
      </w:r>
      <w:proofErr w:type="gramEnd"/>
      <w:r w:rsidRPr="00557B89">
        <w:t xml:space="preserve"> </w:t>
      </w:r>
      <w:proofErr w:type="gramStart"/>
      <w:r w:rsidRPr="00557B89">
        <w:t xml:space="preserve">ОБУСО «Центр социального обслуживания «Участие» города Курска Курской области», </w:t>
      </w:r>
      <w:r w:rsidRPr="00557B89">
        <w:lastRenderedPageBreak/>
        <w:t>ОБУСО «Социально-реабилитационный центр «Забота» города Курска Курской области»).</w:t>
      </w:r>
      <w:proofErr w:type="gramEnd"/>
    </w:p>
    <w:p w:rsidR="00FC44B3" w:rsidRPr="00557B89" w:rsidRDefault="00FC44B3" w:rsidP="00784B7D"/>
    <w:sectPr w:rsidR="00FC44B3" w:rsidRPr="00557B89" w:rsidSect="001174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364C7"/>
    <w:multiLevelType w:val="multilevel"/>
    <w:tmpl w:val="E08A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100D1"/>
    <w:multiLevelType w:val="multilevel"/>
    <w:tmpl w:val="F40A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E2562"/>
    <w:multiLevelType w:val="multilevel"/>
    <w:tmpl w:val="A630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250ED"/>
    <w:rsid w:val="00117408"/>
    <w:rsid w:val="00166C05"/>
    <w:rsid w:val="001A7444"/>
    <w:rsid w:val="001E1240"/>
    <w:rsid w:val="00383ABD"/>
    <w:rsid w:val="00443955"/>
    <w:rsid w:val="00487779"/>
    <w:rsid w:val="005250ED"/>
    <w:rsid w:val="00557B89"/>
    <w:rsid w:val="005B4BAE"/>
    <w:rsid w:val="006A6DF0"/>
    <w:rsid w:val="00772BAE"/>
    <w:rsid w:val="00784B7D"/>
    <w:rsid w:val="00844E04"/>
    <w:rsid w:val="00883F2C"/>
    <w:rsid w:val="00B26881"/>
    <w:rsid w:val="00B7463D"/>
    <w:rsid w:val="00CF2503"/>
    <w:rsid w:val="00D35522"/>
    <w:rsid w:val="00E80E6A"/>
    <w:rsid w:val="00EB0E34"/>
    <w:rsid w:val="00FC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E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5250ED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5250ED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4">
    <w:name w:val="Strong"/>
    <w:basedOn w:val="a0"/>
    <w:uiPriority w:val="22"/>
    <w:qFormat/>
    <w:rsid w:val="005250ED"/>
    <w:rPr>
      <w:b/>
      <w:bCs/>
    </w:rPr>
  </w:style>
  <w:style w:type="character" w:customStyle="1" w:styleId="blk">
    <w:name w:val="blk"/>
    <w:basedOn w:val="a0"/>
    <w:rsid w:val="00784B7D"/>
  </w:style>
  <w:style w:type="character" w:styleId="a5">
    <w:name w:val="Hyperlink"/>
    <w:basedOn w:val="a0"/>
    <w:uiPriority w:val="99"/>
    <w:unhideWhenUsed/>
    <w:rsid w:val="00784B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lnitsa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ashihmina_yg</dc:creator>
  <cp:keywords/>
  <dc:description/>
  <cp:lastModifiedBy>ashihmina_yg</cp:lastModifiedBy>
  <cp:revision>5</cp:revision>
  <cp:lastPrinted>2021-10-18T12:23:00Z</cp:lastPrinted>
  <dcterms:created xsi:type="dcterms:W3CDTF">2021-10-18T11:48:00Z</dcterms:created>
  <dcterms:modified xsi:type="dcterms:W3CDTF">2021-10-18T13:37:00Z</dcterms:modified>
</cp:coreProperties>
</file>