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8F" w:rsidRPr="001F1F8F" w:rsidRDefault="001F1F8F" w:rsidP="001F1F8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1F1F8F">
        <w:rPr>
          <w:rFonts w:ascii="Times New Roman" w:hAnsi="Times New Roman" w:cs="Times New Roman"/>
          <w:b/>
          <w:sz w:val="32"/>
          <w:szCs w:val="28"/>
        </w:rPr>
        <w:t>В Курской области открылся региональный филиал фонда «Защитники Отечества».</w:t>
      </w:r>
    </w:p>
    <w:bookmarkEnd w:id="0"/>
    <w:p w:rsidR="001F1F8F" w:rsidRPr="001F1F8F" w:rsidRDefault="001F1F8F" w:rsidP="001F1F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1F8F" w:rsidRPr="001F1F8F" w:rsidRDefault="001F1F8F" w:rsidP="001F1F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В Курске в здании общественного центра Манеж, на улице Щепкина 4Б будут оказывать персональное социальное сопровождение ветеранам СВО и семьям погибших.</w:t>
      </w:r>
    </w:p>
    <w:p w:rsidR="001F1F8F" w:rsidRPr="001F1F8F" w:rsidRDefault="001F1F8F" w:rsidP="001F1F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1F8F" w:rsidRPr="001F1F8F" w:rsidRDefault="001F1F8F" w:rsidP="001F1F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В рамках открытия состоялись презентация функционала филиала, чаепитие и беседа с ветеранами СВО и членами семей погибших бойцов.</w:t>
      </w:r>
    </w:p>
    <w:p w:rsidR="001F1F8F" w:rsidRPr="001F1F8F" w:rsidRDefault="001F1F8F" w:rsidP="001F1F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1F8F" w:rsidRPr="001F1F8F" w:rsidRDefault="001F1F8F" w:rsidP="001F1F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Основной целью фонда является персональное социальное сопровождение ветеранов СВО и семей погибших бойцов и содействие в получении всех полагающихся мер поддержки. Для работы в Курском филиале прошли подготовку 33 социальных координатора, которые будут адресно сопровождать подопечных по всем вопросам. Также фонд будет заниматься содействием в переобучении и трудоустройстве ветеранов, помогать в решении бытовых вопросов. При необходимости для подопечных фонда также будут организованы долговременный уход и адаптация жилых помещений под нужды инвалидов.</w:t>
      </w:r>
    </w:p>
    <w:p w:rsidR="001F1F8F" w:rsidRPr="001F1F8F" w:rsidRDefault="001F1F8F" w:rsidP="001F1F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1F8F" w:rsidRPr="001F1F8F" w:rsidRDefault="001F1F8F" w:rsidP="001F1F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>Председатель Курского отделения фонда Татьяна Банникова отметила: «Забота о каждом члене семьи погибших, сопереживание, уважение и решение проблем ветеранов СВО - наша основная задача. Для социальных координаторов фонда не существует слова «невозможно». Мы должны помочь каждому обратившемуся к нам за помощью».</w:t>
      </w:r>
    </w:p>
    <w:p w:rsidR="001F1F8F" w:rsidRPr="001F1F8F" w:rsidRDefault="001F1F8F" w:rsidP="001F1F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5370" w:rsidRPr="001F1F8F" w:rsidRDefault="001F1F8F" w:rsidP="001F1F8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1F8F">
        <w:rPr>
          <w:rFonts w:ascii="Times New Roman" w:hAnsi="Times New Roman" w:cs="Times New Roman"/>
          <w:sz w:val="28"/>
          <w:szCs w:val="28"/>
        </w:rPr>
        <w:t xml:space="preserve">К участникам и гостям мероприятия обратился губернатор Курской области Роман </w:t>
      </w:r>
      <w:proofErr w:type="spellStart"/>
      <w:r w:rsidRPr="001F1F8F">
        <w:rPr>
          <w:rFonts w:ascii="Times New Roman" w:hAnsi="Times New Roman" w:cs="Times New Roman"/>
          <w:sz w:val="28"/>
          <w:szCs w:val="28"/>
        </w:rPr>
        <w:t>Старовойт</w:t>
      </w:r>
      <w:proofErr w:type="spellEnd"/>
      <w:r w:rsidRPr="001F1F8F">
        <w:rPr>
          <w:rFonts w:ascii="Times New Roman" w:hAnsi="Times New Roman" w:cs="Times New Roman"/>
          <w:sz w:val="28"/>
          <w:szCs w:val="28"/>
        </w:rPr>
        <w:t xml:space="preserve">: «Теперь ветераны СВО и семьи погибших воинов могут получить помощь на базе одного центра. Важно, чтобы помощь была индивидуальной. При необходимости даже их отдаленного населенного пункта будет возможность связаться с </w:t>
      </w:r>
      <w:proofErr w:type="gramStart"/>
      <w:r w:rsidRPr="001F1F8F">
        <w:rPr>
          <w:rFonts w:ascii="Times New Roman" w:hAnsi="Times New Roman" w:cs="Times New Roman"/>
          <w:sz w:val="28"/>
          <w:szCs w:val="28"/>
        </w:rPr>
        <w:t>социальном</w:t>
      </w:r>
      <w:proofErr w:type="gramEnd"/>
      <w:r w:rsidRPr="001F1F8F">
        <w:rPr>
          <w:rFonts w:ascii="Times New Roman" w:hAnsi="Times New Roman" w:cs="Times New Roman"/>
          <w:sz w:val="28"/>
          <w:szCs w:val="28"/>
        </w:rPr>
        <w:t xml:space="preserve"> координатором»</w:t>
      </w:r>
    </w:p>
    <w:sectPr w:rsidR="00AC5370" w:rsidRPr="001F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8D"/>
    <w:rsid w:val="001F1F8F"/>
    <w:rsid w:val="00781F8D"/>
    <w:rsid w:val="00A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2023-05-31T08:38:00Z</dcterms:created>
  <dcterms:modified xsi:type="dcterms:W3CDTF">2023-05-31T08:39:00Z</dcterms:modified>
</cp:coreProperties>
</file>